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A212" w14:textId="00A57B9F" w:rsidR="00B85A8A" w:rsidRDefault="00EA0D28" w:rsidP="00EA0D28">
      <w:pPr>
        <w:pStyle w:val="Titre1"/>
      </w:pPr>
      <w:r>
        <w:t>Questions générales :</w:t>
      </w:r>
    </w:p>
    <w:p w14:paraId="1370714B" w14:textId="3561A850" w:rsidR="00EA0D28" w:rsidRPr="00EA0D28" w:rsidRDefault="00EA0D28" w:rsidP="00EA0D28">
      <w:pPr>
        <w:pStyle w:val="Sansinterligne"/>
      </w:pPr>
      <w:r w:rsidRPr="00EA0D28">
        <w:t>Au-delà des questions usuelles (marchés, activité, …)</w:t>
      </w:r>
    </w:p>
    <w:p w14:paraId="7E82C9EB" w14:textId="555574A4" w:rsidR="00EA0D28" w:rsidRPr="00EA0D28" w:rsidRDefault="00EA0D28" w:rsidP="005E4735">
      <w:pPr>
        <w:pStyle w:val="Sansinterligne"/>
        <w:numPr>
          <w:ilvl w:val="0"/>
          <w:numId w:val="1"/>
        </w:numPr>
      </w:pPr>
      <w:r w:rsidRPr="00EA0D28">
        <w:t>Quid de l’évolution capitalistique depuis la vente par le groupe Gorgé ?</w:t>
      </w:r>
    </w:p>
    <w:p w14:paraId="4A68A0A1" w14:textId="7B3CBEA3" w:rsidR="00EA0D28" w:rsidRPr="00EA0D28" w:rsidRDefault="00EA0D28" w:rsidP="005E4735">
      <w:pPr>
        <w:pStyle w:val="Sansinterligne"/>
        <w:numPr>
          <w:ilvl w:val="0"/>
          <w:numId w:val="1"/>
        </w:numPr>
      </w:pPr>
      <w:r w:rsidRPr="00EA0D28">
        <w:t xml:space="preserve">Développements avec les grands donneurs d’ordre, </w:t>
      </w:r>
      <w:proofErr w:type="spellStart"/>
      <w:r w:rsidRPr="00EA0D28">
        <w:t>Aéro</w:t>
      </w:r>
      <w:proofErr w:type="spellEnd"/>
      <w:r w:rsidRPr="00EA0D28">
        <w:t xml:space="preserve">, Défense, </w:t>
      </w:r>
      <w:proofErr w:type="spellStart"/>
      <w:r w:rsidR="005E4735">
        <w:t>Espace</w:t>
      </w:r>
      <w:r w:rsidRPr="00EA0D28">
        <w:t>l</w:t>
      </w:r>
      <w:proofErr w:type="spellEnd"/>
      <w:r w:rsidRPr="00EA0D28">
        <w:t xml:space="preserve"> et autres marchés.</w:t>
      </w:r>
    </w:p>
    <w:p w14:paraId="3F3B69A0" w14:textId="77777777" w:rsidR="005E4735" w:rsidRDefault="00EA0D28" w:rsidP="005E4735">
      <w:pPr>
        <w:pStyle w:val="Sansinterligne"/>
        <w:numPr>
          <w:ilvl w:val="0"/>
          <w:numId w:val="1"/>
        </w:numPr>
      </w:pPr>
      <w:r w:rsidRPr="00EA0D28">
        <w:t xml:space="preserve">Nbre d’équipements ou lignes de production vendues, liste des clients ? </w:t>
      </w:r>
      <w:r w:rsidR="005E4735">
        <w:t xml:space="preserve">Activité de production ? </w:t>
      </w:r>
    </w:p>
    <w:p w14:paraId="328527C6" w14:textId="5D2A6A43" w:rsidR="00EA0D28" w:rsidRPr="00EA0D28" w:rsidRDefault="00EA0D28" w:rsidP="00EA0D28">
      <w:pPr>
        <w:pStyle w:val="Sansinterligne"/>
      </w:pPr>
      <w:r w:rsidRPr="00EA0D28">
        <w:t>(Je n’ai pas trouvé ces informations sur Internet, le site n’est plus actualisé depuis 2018)</w:t>
      </w:r>
    </w:p>
    <w:p w14:paraId="492F0190" w14:textId="2B5BC515" w:rsidR="00EA0D28" w:rsidRDefault="00EA0D28"/>
    <w:p w14:paraId="7AA49350" w14:textId="676F5BC3" w:rsidR="00EA0D28" w:rsidRDefault="00EA0D28" w:rsidP="00EA0D28">
      <w:pPr>
        <w:pStyle w:val="Titre1"/>
      </w:pPr>
      <w:r>
        <w:t>Questions pratiques sur les consommables :</w:t>
      </w:r>
    </w:p>
    <w:p w14:paraId="53331512" w14:textId="77777777" w:rsidR="005E4735" w:rsidRDefault="005E4735" w:rsidP="00EA0D28">
      <w:pPr>
        <w:pStyle w:val="Sansinterligne"/>
      </w:pPr>
    </w:p>
    <w:p w14:paraId="2354701C" w14:textId="77777777" w:rsidR="005E4735" w:rsidRDefault="005E4735" w:rsidP="00EA0D28">
      <w:pPr>
        <w:pStyle w:val="Sansinterligne"/>
      </w:pPr>
      <w:r>
        <w:t>Offre :</w:t>
      </w:r>
    </w:p>
    <w:p w14:paraId="1964CEE6" w14:textId="77777777" w:rsidR="005E4735" w:rsidRDefault="00EA0D28" w:rsidP="005E4735">
      <w:pPr>
        <w:pStyle w:val="Sansinterligne"/>
        <w:numPr>
          <w:ilvl w:val="0"/>
          <w:numId w:val="2"/>
        </w:numPr>
      </w:pPr>
      <w:r>
        <w:t>Quelle est l’offre aujourd’hui ? D’où viennent les fils, prix ?</w:t>
      </w:r>
      <w:r w:rsidR="005E4735">
        <w:t xml:space="preserve"> </w:t>
      </w:r>
    </w:p>
    <w:p w14:paraId="2D584FBE" w14:textId="6ABD64DC" w:rsidR="00EA0D28" w:rsidRDefault="005E4735" w:rsidP="005E4735">
      <w:pPr>
        <w:pStyle w:val="Sansinterligne"/>
        <w:numPr>
          <w:ilvl w:val="0"/>
          <w:numId w:val="2"/>
        </w:numPr>
      </w:pPr>
      <w:r>
        <w:t>Y a-t-il des différences de comportement entre sources ?</w:t>
      </w:r>
    </w:p>
    <w:p w14:paraId="09EB204A" w14:textId="692F14E1" w:rsidR="005E4735" w:rsidRDefault="005E4735" w:rsidP="005E4735">
      <w:pPr>
        <w:pStyle w:val="Sansinterligne"/>
        <w:numPr>
          <w:ilvl w:val="0"/>
          <w:numId w:val="2"/>
        </w:numPr>
      </w:pPr>
      <w:r>
        <w:t>Accessibilité ?</w:t>
      </w:r>
    </w:p>
    <w:p w14:paraId="7EB8C90E" w14:textId="7ED33DE2" w:rsidR="005E4735" w:rsidRDefault="005E4735" w:rsidP="00EA0D28">
      <w:pPr>
        <w:pStyle w:val="Sansinterligne"/>
      </w:pPr>
    </w:p>
    <w:p w14:paraId="08FA11DF" w14:textId="7FD36E4D" w:rsidR="005E4735" w:rsidRDefault="005E4735" w:rsidP="00EA0D28">
      <w:pPr>
        <w:pStyle w:val="Sansinterligne"/>
      </w:pPr>
      <w:r>
        <w:t>Définition :</w:t>
      </w:r>
    </w:p>
    <w:p w14:paraId="1E0074EB" w14:textId="7D1416B6" w:rsidR="005E4735" w:rsidRDefault="00EA0D28" w:rsidP="00995CFB">
      <w:pPr>
        <w:pStyle w:val="Sansinterligne"/>
        <w:numPr>
          <w:ilvl w:val="0"/>
          <w:numId w:val="3"/>
        </w:numPr>
      </w:pPr>
      <w:r>
        <w:t>Spécifications ou normes applicables ?</w:t>
      </w:r>
    </w:p>
    <w:p w14:paraId="72E1027A" w14:textId="77777777" w:rsidR="00EA0D28" w:rsidRDefault="00EA0D28" w:rsidP="00995CFB">
      <w:pPr>
        <w:pStyle w:val="Sansinterligne"/>
        <w:numPr>
          <w:ilvl w:val="0"/>
          <w:numId w:val="3"/>
        </w:numPr>
      </w:pPr>
      <w:r>
        <w:t>Chimie :</w:t>
      </w:r>
    </w:p>
    <w:p w14:paraId="757518A6" w14:textId="77777777" w:rsidR="005E4735" w:rsidRDefault="00EA0D28" w:rsidP="00995CFB">
      <w:pPr>
        <w:pStyle w:val="Sansinterligne"/>
        <w:numPr>
          <w:ilvl w:val="1"/>
          <w:numId w:val="3"/>
        </w:numPr>
      </w:pPr>
      <w:r>
        <w:t>Quelle ba</w:t>
      </w:r>
      <w:r>
        <w:t xml:space="preserve">lance sur les éléments, y a-t-il des visées particulières ? </w:t>
      </w:r>
    </w:p>
    <w:p w14:paraId="3D28E78D" w14:textId="296D273B" w:rsidR="00EA0D28" w:rsidRDefault="00EA0D28" w:rsidP="00995CFB">
      <w:pPr>
        <w:pStyle w:val="Sansinterligne"/>
        <w:numPr>
          <w:ilvl w:val="1"/>
          <w:numId w:val="3"/>
        </w:numPr>
      </w:pPr>
      <w:r>
        <w:t xml:space="preserve">Quid de </w:t>
      </w:r>
      <w:r w:rsidR="005E4735">
        <w:t>O2, H2, N2 et C ?</w:t>
      </w:r>
    </w:p>
    <w:p w14:paraId="5B86CD6F" w14:textId="39BCAC01" w:rsidR="005E4735" w:rsidRDefault="005E4735" w:rsidP="00995CFB">
      <w:pPr>
        <w:pStyle w:val="Sansinterligne"/>
        <w:numPr>
          <w:ilvl w:val="0"/>
          <w:numId w:val="3"/>
        </w:numPr>
      </w:pPr>
      <w:r>
        <w:t>Traitement Thermiques ou traitements de surface demandés ?</w:t>
      </w:r>
    </w:p>
    <w:p w14:paraId="26255861" w14:textId="06B8455F" w:rsidR="00EA0D28" w:rsidRDefault="00EA0D28" w:rsidP="00995CFB">
      <w:pPr>
        <w:pStyle w:val="Sansinterligne"/>
        <w:numPr>
          <w:ilvl w:val="0"/>
          <w:numId w:val="3"/>
        </w:numPr>
      </w:pPr>
      <w:r>
        <w:t>Diamètres des fils selon les équipements, conditionnement</w:t>
      </w:r>
      <w:r w:rsidR="005E4735">
        <w:t> ?</w:t>
      </w:r>
    </w:p>
    <w:p w14:paraId="664A0DB9" w14:textId="74DCEEFF" w:rsidR="005E4735" w:rsidRDefault="005E4735" w:rsidP="00995CFB">
      <w:pPr>
        <w:pStyle w:val="Sansinterligne"/>
        <w:numPr>
          <w:ilvl w:val="0"/>
          <w:numId w:val="3"/>
        </w:numPr>
      </w:pPr>
      <w:r>
        <w:t>Tolérances dimensionnelles ?</w:t>
      </w:r>
    </w:p>
    <w:p w14:paraId="5AC9B228" w14:textId="4BBFF44B" w:rsidR="00995CFB" w:rsidRDefault="00995CFB" w:rsidP="00995CFB">
      <w:pPr>
        <w:pStyle w:val="Sansinterligne"/>
        <w:numPr>
          <w:ilvl w:val="0"/>
          <w:numId w:val="3"/>
        </w:numPr>
      </w:pPr>
      <w:r>
        <w:t>Contrôles demandés sur les fils ?</w:t>
      </w:r>
    </w:p>
    <w:p w14:paraId="71992AA8" w14:textId="571141A7" w:rsidR="00B37F14" w:rsidRDefault="0026643D" w:rsidP="00995CFB">
      <w:pPr>
        <w:pStyle w:val="Sansinterligne"/>
        <w:numPr>
          <w:ilvl w:val="0"/>
          <w:numId w:val="3"/>
        </w:numPr>
      </w:pPr>
      <w:r>
        <w:t xml:space="preserve">Y a-t-il des préconisations sur les </w:t>
      </w:r>
      <w:r w:rsidR="000B7E7D">
        <w:t>microstructures ?</w:t>
      </w:r>
      <w:r>
        <w:t xml:space="preserve"> </w:t>
      </w:r>
    </w:p>
    <w:p w14:paraId="35B634D5" w14:textId="3CD562D0" w:rsidR="005E4735" w:rsidRDefault="005E4735" w:rsidP="00995CFB">
      <w:pPr>
        <w:pStyle w:val="Sansinterligne"/>
        <w:numPr>
          <w:ilvl w:val="0"/>
          <w:numId w:val="3"/>
        </w:numPr>
      </w:pPr>
      <w:r>
        <w:t xml:space="preserve">Qu’est ce qu’un bon fil pour </w:t>
      </w:r>
      <w:proofErr w:type="spellStart"/>
      <w:r>
        <w:t>Prodways</w:t>
      </w:r>
      <w:proofErr w:type="spellEnd"/>
      <w:r>
        <w:t> ?</w:t>
      </w:r>
    </w:p>
    <w:sectPr w:rsidR="005E47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C61B" w14:textId="77777777" w:rsidR="00B5058F" w:rsidRDefault="00B5058F" w:rsidP="004E292A">
      <w:pPr>
        <w:spacing w:after="0" w:line="240" w:lineRule="auto"/>
      </w:pPr>
      <w:r>
        <w:separator/>
      </w:r>
    </w:p>
  </w:endnote>
  <w:endnote w:type="continuationSeparator" w:id="0">
    <w:p w14:paraId="32B1FCBA" w14:textId="77777777" w:rsidR="00B5058F" w:rsidRDefault="00B5058F" w:rsidP="004E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ABC3" w14:textId="69DB9473" w:rsidR="000B7E7D" w:rsidRDefault="000B7E7D">
    <w:pPr>
      <w:pStyle w:val="Pieddepage"/>
    </w:pPr>
    <w:r>
      <w:t>Patrick DELABORDE</w:t>
    </w:r>
    <w:r>
      <w:ptab w:relativeTo="margin" w:alignment="center" w:leader="none"/>
    </w:r>
    <w:r>
      <w:ptab w:relativeTo="margin" w:alignment="right" w:leader="none"/>
    </w:r>
    <w:r>
      <w:t>le 17/02/2022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A4C2" w14:textId="77777777" w:rsidR="00B5058F" w:rsidRDefault="00B5058F" w:rsidP="004E292A">
      <w:pPr>
        <w:spacing w:after="0" w:line="240" w:lineRule="auto"/>
      </w:pPr>
      <w:r>
        <w:separator/>
      </w:r>
    </w:p>
  </w:footnote>
  <w:footnote w:type="continuationSeparator" w:id="0">
    <w:p w14:paraId="75622025" w14:textId="77777777" w:rsidR="00B5058F" w:rsidRDefault="00B5058F" w:rsidP="004E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62CF" w14:textId="21ADBDA8" w:rsidR="004E292A" w:rsidRDefault="004E292A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51920D" wp14:editId="515CC3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71274C" w14:textId="07451E26" w:rsidR="004E292A" w:rsidRDefault="004E292A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Fil Titane pour WAAM / DED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151920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871274C" w14:textId="07451E26" w:rsidR="004E292A" w:rsidRDefault="004E292A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Fil Titane pour WAAM / DED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7747F"/>
    <w:multiLevelType w:val="hybridMultilevel"/>
    <w:tmpl w:val="06262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5F14"/>
    <w:multiLevelType w:val="hybridMultilevel"/>
    <w:tmpl w:val="99549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6690"/>
    <w:multiLevelType w:val="hybridMultilevel"/>
    <w:tmpl w:val="F9F24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8A"/>
    <w:rsid w:val="000B7E7D"/>
    <w:rsid w:val="00130C48"/>
    <w:rsid w:val="0026643D"/>
    <w:rsid w:val="004E292A"/>
    <w:rsid w:val="005E4735"/>
    <w:rsid w:val="006C34F7"/>
    <w:rsid w:val="007E05A9"/>
    <w:rsid w:val="00995CFB"/>
    <w:rsid w:val="00B37F14"/>
    <w:rsid w:val="00B5058F"/>
    <w:rsid w:val="00B85A8A"/>
    <w:rsid w:val="00E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2EA04"/>
  <w15:chartTrackingRefBased/>
  <w15:docId w15:val="{3CE47B84-FE05-42D9-812F-16FC84C8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0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92A"/>
  </w:style>
  <w:style w:type="paragraph" w:styleId="Pieddepage">
    <w:name w:val="footer"/>
    <w:basedOn w:val="Normal"/>
    <w:link w:val="PieddepageCar"/>
    <w:uiPriority w:val="99"/>
    <w:unhideWhenUsed/>
    <w:rsid w:val="004E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92A"/>
  </w:style>
  <w:style w:type="paragraph" w:styleId="Sansinterligne">
    <w:name w:val="No Spacing"/>
    <w:uiPriority w:val="1"/>
    <w:qFormat/>
    <w:rsid w:val="00EA0D2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A0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E5CC-94F4-4DCB-AC84-DE31435C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 Titane pour WAAM / DED</dc:title>
  <dc:subject/>
  <dc:creator>Patrick DELABORDE</dc:creator>
  <cp:keywords/>
  <dc:description/>
  <cp:lastModifiedBy>Patrick DELABORDE</cp:lastModifiedBy>
  <cp:revision>6</cp:revision>
  <dcterms:created xsi:type="dcterms:W3CDTF">2022-02-17T11:01:00Z</dcterms:created>
  <dcterms:modified xsi:type="dcterms:W3CDTF">2022-02-17T15:56:00Z</dcterms:modified>
</cp:coreProperties>
</file>