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ACF" w:rsidRPr="006F3ACF" w:rsidRDefault="006F3ACF" w:rsidP="006F3ACF">
      <w:pPr>
        <w:spacing w:after="0"/>
        <w:jc w:val="center"/>
        <w:rPr>
          <w:rFonts w:ascii="Verdana" w:hAnsi="Verdana"/>
          <w:b/>
          <w:lang w:val="fr-FR"/>
        </w:rPr>
      </w:pPr>
      <w:r w:rsidRPr="006F3ACF">
        <w:rPr>
          <w:rFonts w:ascii="Verdana" w:hAnsi="Verdana"/>
          <w:b/>
          <w:lang w:val="fr-FR"/>
        </w:rPr>
        <w:t>Plan de développement des gammes de transformation</w:t>
      </w:r>
    </w:p>
    <w:p w:rsidR="0068700D" w:rsidRDefault="006F3ACF" w:rsidP="006F3ACF">
      <w:pPr>
        <w:spacing w:after="0"/>
        <w:jc w:val="center"/>
        <w:rPr>
          <w:rFonts w:ascii="Verdana" w:hAnsi="Verdana"/>
          <w:b/>
          <w:lang w:val="fr-FR"/>
        </w:rPr>
      </w:pPr>
      <w:proofErr w:type="gramStart"/>
      <w:r w:rsidRPr="006F3ACF">
        <w:rPr>
          <w:rFonts w:ascii="Verdana" w:hAnsi="Verdana"/>
          <w:b/>
          <w:lang w:val="fr-FR"/>
        </w:rPr>
        <w:t>des</w:t>
      </w:r>
      <w:proofErr w:type="gramEnd"/>
      <w:r w:rsidRPr="006F3ACF">
        <w:rPr>
          <w:rFonts w:ascii="Verdana" w:hAnsi="Verdana"/>
          <w:b/>
          <w:lang w:val="fr-FR"/>
        </w:rPr>
        <w:t xml:space="preserve"> barres en TA6V et TA6V ELI</w:t>
      </w:r>
      <w:r>
        <w:rPr>
          <w:rFonts w:ascii="Verdana" w:hAnsi="Verdana"/>
          <w:b/>
          <w:lang w:val="fr-FR"/>
        </w:rPr>
        <w:t xml:space="preserve"> de « gros diamètres »</w:t>
      </w:r>
    </w:p>
    <w:p w:rsidR="001A2B71" w:rsidRDefault="001A2B71" w:rsidP="006F3ACF">
      <w:pPr>
        <w:spacing w:after="0"/>
        <w:jc w:val="center"/>
        <w:rPr>
          <w:rFonts w:ascii="Verdana" w:hAnsi="Verdana"/>
          <w:b/>
          <w:lang w:val="fr-FR"/>
        </w:rPr>
      </w:pPr>
    </w:p>
    <w:p w:rsidR="006F3ACF" w:rsidRPr="000B2492" w:rsidRDefault="006F3ACF" w:rsidP="000B2492">
      <w:pPr>
        <w:spacing w:after="0"/>
        <w:jc w:val="center"/>
        <w:rPr>
          <w:rFonts w:ascii="Verdana" w:hAnsi="Verdana"/>
          <w:vertAlign w:val="subscript"/>
          <w:lang w:val="fr-FR"/>
        </w:rPr>
      </w:pPr>
      <w:r>
        <w:rPr>
          <w:rFonts w:ascii="Verdana" w:hAnsi="Verdana"/>
          <w:lang w:val="fr-FR"/>
        </w:rPr>
        <w:t>(</w:t>
      </w:r>
      <w:r w:rsidR="001A2B71">
        <w:rPr>
          <w:rFonts w:ascii="Verdana" w:hAnsi="Verdana"/>
          <w:lang w:val="fr-FR"/>
        </w:rPr>
        <w:t>Forgeage UKAD, l</w:t>
      </w:r>
      <w:r>
        <w:rPr>
          <w:rFonts w:ascii="Verdana" w:hAnsi="Verdana"/>
          <w:lang w:val="fr-FR"/>
        </w:rPr>
        <w:t>aminage Ancizes et Ø</w:t>
      </w:r>
      <w:r w:rsidR="001A2B71">
        <w:rPr>
          <w:rFonts w:ascii="Verdana" w:hAnsi="Verdana"/>
          <w:lang w:val="fr-FR"/>
        </w:rPr>
        <w:t>105-55</w:t>
      </w:r>
      <w:r w:rsidRPr="006F3ACF">
        <w:rPr>
          <w:rFonts w:ascii="Verdana" w:hAnsi="Verdana"/>
          <w:vertAlign w:val="superscript"/>
          <w:lang w:val="fr-FR"/>
        </w:rPr>
        <w:t>E</w:t>
      </w:r>
      <w:r w:rsidRPr="006F3ACF">
        <w:rPr>
          <w:rFonts w:ascii="Verdana" w:hAnsi="Verdana"/>
          <w:lang w:val="fr-FR"/>
        </w:rPr>
        <w:t>)</w:t>
      </w:r>
    </w:p>
    <w:p w:rsidR="006F3ACF" w:rsidRDefault="006F3ACF" w:rsidP="006F3ACF">
      <w:pPr>
        <w:spacing w:after="0"/>
        <w:jc w:val="center"/>
        <w:rPr>
          <w:rFonts w:ascii="Verdana" w:hAnsi="Verdana"/>
          <w:lang w:val="fr-FR"/>
        </w:rPr>
      </w:pPr>
      <w:r>
        <w:rPr>
          <w:rFonts w:ascii="Verdana" w:hAnsi="Verdana"/>
          <w:lang w:val="fr-FR"/>
        </w:rPr>
        <w:t>Applications médicales et aéronautiques</w:t>
      </w:r>
    </w:p>
    <w:p w:rsidR="006F3ACF" w:rsidRDefault="006F3ACF" w:rsidP="006F3ACF">
      <w:pPr>
        <w:spacing w:after="0"/>
        <w:jc w:val="both"/>
        <w:rPr>
          <w:rFonts w:ascii="Verdana" w:hAnsi="Verdana"/>
          <w:lang w:val="fr-FR"/>
        </w:rPr>
      </w:pPr>
    </w:p>
    <w:p w:rsidR="006F3ACF" w:rsidRDefault="006F3ACF" w:rsidP="006F3ACF">
      <w:pPr>
        <w:spacing w:after="0"/>
        <w:ind w:firstLine="567"/>
        <w:jc w:val="both"/>
        <w:rPr>
          <w:rFonts w:ascii="Verdana" w:hAnsi="Verdana"/>
          <w:lang w:val="fr-FR"/>
        </w:rPr>
      </w:pPr>
      <w:r>
        <w:rPr>
          <w:rFonts w:ascii="Verdana" w:hAnsi="Verdana"/>
          <w:lang w:val="fr-FR"/>
        </w:rPr>
        <w:t xml:space="preserve">Dans le cadre du projet aval UKAD, la Branche Alliage développe des routes industrielles pour fabriquer des barres en TA6V et TA6V ELI destinées au marché médical et aéronautique. Les productions récentes en TA6V ELI pour le client </w:t>
      </w:r>
      <w:proofErr w:type="spellStart"/>
      <w:r>
        <w:rPr>
          <w:rFonts w:ascii="Verdana" w:hAnsi="Verdana"/>
          <w:lang w:val="fr-FR"/>
        </w:rPr>
        <w:t>Stainless</w:t>
      </w:r>
      <w:proofErr w:type="spellEnd"/>
      <w:r>
        <w:rPr>
          <w:rFonts w:ascii="Verdana" w:hAnsi="Verdana"/>
          <w:lang w:val="fr-FR"/>
        </w:rPr>
        <w:t xml:space="preserve"> et des benchmarks ont démontré que les microstructures sur produits finis n’étaient pas </w:t>
      </w:r>
      <w:r w:rsidR="008275E2">
        <w:rPr>
          <w:rFonts w:ascii="Verdana" w:hAnsi="Verdana"/>
          <w:lang w:val="fr-FR"/>
        </w:rPr>
        <w:t xml:space="preserve">conformes </w:t>
      </w:r>
      <w:r>
        <w:rPr>
          <w:rFonts w:ascii="Verdana" w:hAnsi="Verdana"/>
          <w:lang w:val="fr-FR"/>
        </w:rPr>
        <w:t>aux sta</w:t>
      </w:r>
      <w:r w:rsidR="00E07B4A">
        <w:rPr>
          <w:rFonts w:ascii="Verdana" w:hAnsi="Verdana"/>
          <w:lang w:val="fr-FR"/>
        </w:rPr>
        <w:t xml:space="preserve">ndards attendus par les clients. </w:t>
      </w:r>
      <w:r w:rsidR="000B2492">
        <w:rPr>
          <w:rFonts w:ascii="Verdana" w:hAnsi="Verdana"/>
          <w:lang w:val="fr-FR"/>
        </w:rPr>
        <w:t>Les</w:t>
      </w:r>
      <w:r w:rsidR="00E07B4A">
        <w:rPr>
          <w:rFonts w:ascii="Verdana" w:hAnsi="Verdana"/>
          <w:lang w:val="fr-FR"/>
        </w:rPr>
        <w:t xml:space="preserve"> améliorations suivantes sur produit fini sont </w:t>
      </w:r>
      <w:bookmarkStart w:id="0" w:name="_GoBack"/>
      <w:r w:rsidR="000B2492">
        <w:rPr>
          <w:rFonts w:ascii="Verdana" w:hAnsi="Verdana"/>
          <w:lang w:val="fr-FR"/>
        </w:rPr>
        <w:t xml:space="preserve">notamment </w:t>
      </w:r>
      <w:bookmarkEnd w:id="0"/>
      <w:r w:rsidR="00E07B4A">
        <w:rPr>
          <w:rFonts w:ascii="Verdana" w:hAnsi="Verdana"/>
          <w:lang w:val="fr-FR"/>
        </w:rPr>
        <w:t xml:space="preserve">nécessaires : </w:t>
      </w:r>
    </w:p>
    <w:p w:rsidR="00E07B4A" w:rsidRDefault="00E07B4A" w:rsidP="00E07B4A">
      <w:pPr>
        <w:pStyle w:val="Paragraphedeliste"/>
        <w:numPr>
          <w:ilvl w:val="0"/>
          <w:numId w:val="2"/>
        </w:numPr>
        <w:spacing w:after="0"/>
        <w:jc w:val="both"/>
        <w:rPr>
          <w:rFonts w:ascii="Verdana" w:hAnsi="Verdana"/>
          <w:lang w:val="fr-FR"/>
        </w:rPr>
      </w:pPr>
      <w:r>
        <w:rPr>
          <w:rFonts w:ascii="Verdana" w:hAnsi="Verdana"/>
          <w:lang w:val="fr-FR"/>
        </w:rPr>
        <w:t>Disparition des amas de phase alpha, des liserés alpha ;</w:t>
      </w:r>
    </w:p>
    <w:p w:rsidR="00E07B4A" w:rsidRDefault="00E07B4A" w:rsidP="00E07B4A">
      <w:pPr>
        <w:pStyle w:val="Paragraphedeliste"/>
        <w:numPr>
          <w:ilvl w:val="0"/>
          <w:numId w:val="2"/>
        </w:numPr>
        <w:spacing w:after="0"/>
        <w:jc w:val="both"/>
        <w:rPr>
          <w:rFonts w:ascii="Verdana" w:hAnsi="Verdana"/>
          <w:lang w:val="fr-FR"/>
        </w:rPr>
      </w:pPr>
      <w:r>
        <w:rPr>
          <w:rFonts w:ascii="Verdana" w:hAnsi="Verdana"/>
          <w:lang w:val="fr-FR"/>
        </w:rPr>
        <w:t>Forte atténuation (médical) ou disparition (</w:t>
      </w:r>
      <w:proofErr w:type="spellStart"/>
      <w:r>
        <w:rPr>
          <w:rFonts w:ascii="Verdana" w:hAnsi="Verdana"/>
          <w:lang w:val="fr-FR"/>
        </w:rPr>
        <w:t>aéro</w:t>
      </w:r>
      <w:proofErr w:type="spellEnd"/>
      <w:r>
        <w:rPr>
          <w:rFonts w:ascii="Verdana" w:hAnsi="Verdana"/>
          <w:lang w:val="fr-FR"/>
        </w:rPr>
        <w:t>) des bandes en sens long ;</w:t>
      </w:r>
    </w:p>
    <w:p w:rsidR="00E07B4A" w:rsidRPr="00E07B4A" w:rsidRDefault="000B2492" w:rsidP="00E07B4A">
      <w:pPr>
        <w:pStyle w:val="Paragraphedeliste"/>
        <w:numPr>
          <w:ilvl w:val="0"/>
          <w:numId w:val="2"/>
        </w:numPr>
        <w:spacing w:after="0"/>
        <w:jc w:val="both"/>
        <w:rPr>
          <w:rFonts w:ascii="Verdana" w:hAnsi="Verdana"/>
          <w:lang w:val="fr-FR"/>
        </w:rPr>
      </w:pPr>
      <w:r>
        <w:rPr>
          <w:rFonts w:ascii="Verdana" w:hAnsi="Verdana"/>
          <w:lang w:val="fr-FR"/>
        </w:rPr>
        <w:t>Homogénéisation et meilleure globularisation de la structure.</w:t>
      </w:r>
    </w:p>
    <w:p w:rsidR="006F3ACF" w:rsidRDefault="009355E8" w:rsidP="006F3ACF">
      <w:pPr>
        <w:spacing w:after="0"/>
        <w:jc w:val="both"/>
        <w:rPr>
          <w:rFonts w:ascii="Verdana" w:hAnsi="Verdana"/>
          <w:lang w:val="fr-FR"/>
        </w:rPr>
      </w:pPr>
      <w:r>
        <w:rPr>
          <w:rFonts w:ascii="Verdana" w:hAnsi="Verdana"/>
          <w:lang w:val="fr-FR"/>
        </w:rPr>
        <w:t>Ce document présente les essais visant à améliorer la qualité des microstructures sur produit fini.</w:t>
      </w:r>
    </w:p>
    <w:p w:rsidR="009355E8" w:rsidRDefault="009355E8" w:rsidP="006F3ACF">
      <w:pPr>
        <w:spacing w:after="0"/>
        <w:jc w:val="both"/>
        <w:rPr>
          <w:rFonts w:ascii="Verdana" w:hAnsi="Verdana"/>
          <w:lang w:val="fr-FR"/>
        </w:rPr>
      </w:pPr>
    </w:p>
    <w:p w:rsidR="00560226" w:rsidRDefault="00E07B4A" w:rsidP="00560226">
      <w:pPr>
        <w:spacing w:after="0"/>
        <w:ind w:firstLine="567"/>
        <w:jc w:val="both"/>
        <w:rPr>
          <w:rFonts w:ascii="Verdana" w:hAnsi="Verdana"/>
          <w:lang w:val="fr-FR"/>
        </w:rPr>
      </w:pPr>
      <w:r>
        <w:rPr>
          <w:rFonts w:ascii="Verdana" w:hAnsi="Verdana"/>
          <w:lang w:val="fr-FR"/>
        </w:rPr>
        <w:t>Deux</w:t>
      </w:r>
      <w:r w:rsidR="009355E8">
        <w:rPr>
          <w:rFonts w:ascii="Verdana" w:hAnsi="Verdana"/>
          <w:lang w:val="fr-FR"/>
        </w:rPr>
        <w:t xml:space="preserve"> familles</w:t>
      </w:r>
      <w:r w:rsidR="006F3ACF">
        <w:rPr>
          <w:rFonts w:ascii="Verdana" w:hAnsi="Verdana"/>
          <w:lang w:val="fr-FR"/>
        </w:rPr>
        <w:t xml:space="preserve"> de produits</w:t>
      </w:r>
      <w:r w:rsidR="009355E8">
        <w:rPr>
          <w:rFonts w:ascii="Verdana" w:hAnsi="Verdana"/>
          <w:lang w:val="fr-FR"/>
        </w:rPr>
        <w:t>/marchés</w:t>
      </w:r>
      <w:r w:rsidR="006F3ACF">
        <w:rPr>
          <w:rFonts w:ascii="Verdana" w:hAnsi="Verdana"/>
          <w:lang w:val="fr-FR"/>
        </w:rPr>
        <w:t xml:space="preserve"> sont </w:t>
      </w:r>
      <w:proofErr w:type="gramStart"/>
      <w:r w:rsidR="006F3ACF">
        <w:rPr>
          <w:rFonts w:ascii="Verdana" w:hAnsi="Verdana"/>
          <w:lang w:val="fr-FR"/>
        </w:rPr>
        <w:t>visés</w:t>
      </w:r>
      <w:proofErr w:type="gramEnd"/>
      <w:r w:rsidR="009355E8">
        <w:rPr>
          <w:rFonts w:ascii="Verdana" w:hAnsi="Verdana"/>
          <w:lang w:val="fr-FR"/>
        </w:rPr>
        <w:t xml:space="preserve">. Le tableau ci-dessous </w:t>
      </w:r>
      <w:r w:rsidR="006670E8">
        <w:rPr>
          <w:rFonts w:ascii="Verdana" w:hAnsi="Verdana"/>
          <w:lang w:val="fr-FR"/>
        </w:rPr>
        <w:t>résume</w:t>
      </w:r>
      <w:r w:rsidR="009355E8">
        <w:rPr>
          <w:rFonts w:ascii="Verdana" w:hAnsi="Verdana"/>
          <w:lang w:val="fr-FR"/>
        </w:rPr>
        <w:t xml:space="preserve"> </w:t>
      </w:r>
      <w:r w:rsidR="006670E8">
        <w:rPr>
          <w:rFonts w:ascii="Verdana" w:hAnsi="Verdana"/>
          <w:lang w:val="fr-FR"/>
        </w:rPr>
        <w:t>les caractéristiques de chaque marché :</w:t>
      </w:r>
    </w:p>
    <w:p w:rsidR="00E07B4A" w:rsidRDefault="00E07B4A" w:rsidP="009355E8">
      <w:pPr>
        <w:spacing w:after="0"/>
        <w:jc w:val="both"/>
        <w:rPr>
          <w:rFonts w:ascii="Verdana" w:hAnsi="Verdana"/>
          <w:lang w:val="fr-FR"/>
        </w:rPr>
      </w:pPr>
    </w:p>
    <w:tbl>
      <w:tblPr>
        <w:tblStyle w:val="Grilledutableau"/>
        <w:tblW w:w="0" w:type="auto"/>
        <w:tblLayout w:type="fixed"/>
        <w:tblLook w:val="04A0" w:firstRow="1" w:lastRow="0" w:firstColumn="1" w:lastColumn="0" w:noHBand="0" w:noVBand="1"/>
      </w:tblPr>
      <w:tblGrid>
        <w:gridCol w:w="1951"/>
        <w:gridCol w:w="3812"/>
        <w:gridCol w:w="3813"/>
      </w:tblGrid>
      <w:tr w:rsidR="00E07B4A" w:rsidTr="00560226">
        <w:tc>
          <w:tcPr>
            <w:tcW w:w="1951" w:type="dxa"/>
            <w:vAlign w:val="center"/>
          </w:tcPr>
          <w:p w:rsidR="00E07B4A" w:rsidRPr="00560226" w:rsidRDefault="00E07B4A" w:rsidP="00FE5E96">
            <w:pPr>
              <w:rPr>
                <w:rFonts w:ascii="Verdana" w:hAnsi="Verdana"/>
                <w:b/>
                <w:lang w:val="fr-FR"/>
              </w:rPr>
            </w:pPr>
            <w:r w:rsidRPr="00560226">
              <w:rPr>
                <w:rFonts w:ascii="Verdana" w:hAnsi="Verdana"/>
                <w:b/>
                <w:lang w:val="fr-FR"/>
              </w:rPr>
              <w:t>Marché</w:t>
            </w:r>
          </w:p>
        </w:tc>
        <w:tc>
          <w:tcPr>
            <w:tcW w:w="3812" w:type="dxa"/>
            <w:vAlign w:val="center"/>
          </w:tcPr>
          <w:p w:rsidR="00E07B4A" w:rsidRPr="00560226" w:rsidRDefault="00E07B4A" w:rsidP="00FE5E96">
            <w:pPr>
              <w:rPr>
                <w:rFonts w:ascii="Verdana" w:hAnsi="Verdana"/>
                <w:b/>
                <w:lang w:val="fr-FR"/>
              </w:rPr>
            </w:pPr>
            <w:r w:rsidRPr="00560226">
              <w:rPr>
                <w:rFonts w:ascii="Verdana" w:hAnsi="Verdana"/>
                <w:b/>
                <w:lang w:val="fr-FR"/>
              </w:rPr>
              <w:t>Médical</w:t>
            </w:r>
          </w:p>
        </w:tc>
        <w:tc>
          <w:tcPr>
            <w:tcW w:w="3813" w:type="dxa"/>
            <w:vAlign w:val="center"/>
          </w:tcPr>
          <w:p w:rsidR="00E07B4A" w:rsidRPr="00560226" w:rsidRDefault="00E07B4A" w:rsidP="00FE5E96">
            <w:pPr>
              <w:rPr>
                <w:rFonts w:ascii="Verdana" w:hAnsi="Verdana"/>
                <w:b/>
                <w:lang w:val="fr-FR"/>
              </w:rPr>
            </w:pPr>
            <w:r w:rsidRPr="00560226">
              <w:rPr>
                <w:rFonts w:ascii="Verdana" w:hAnsi="Verdana"/>
                <w:b/>
                <w:lang w:val="fr-FR"/>
              </w:rPr>
              <w:t>Aéronautique (moteur)</w:t>
            </w:r>
          </w:p>
        </w:tc>
      </w:tr>
      <w:tr w:rsidR="00E07B4A" w:rsidTr="00560226">
        <w:tc>
          <w:tcPr>
            <w:tcW w:w="1951" w:type="dxa"/>
            <w:vAlign w:val="center"/>
          </w:tcPr>
          <w:p w:rsidR="00E07B4A" w:rsidRDefault="00E07B4A" w:rsidP="00FE5E96">
            <w:pPr>
              <w:rPr>
                <w:rFonts w:ascii="Verdana" w:hAnsi="Verdana"/>
                <w:lang w:val="fr-FR"/>
              </w:rPr>
            </w:pPr>
            <w:r>
              <w:rPr>
                <w:rFonts w:ascii="Verdana" w:hAnsi="Verdana"/>
                <w:lang w:val="fr-FR"/>
              </w:rPr>
              <w:t>Client référence</w:t>
            </w:r>
          </w:p>
        </w:tc>
        <w:tc>
          <w:tcPr>
            <w:tcW w:w="3812" w:type="dxa"/>
            <w:vAlign w:val="center"/>
          </w:tcPr>
          <w:p w:rsidR="00E07B4A" w:rsidRDefault="00E07B4A" w:rsidP="00FE5E96">
            <w:pPr>
              <w:rPr>
                <w:rFonts w:ascii="Verdana" w:hAnsi="Verdana"/>
                <w:lang w:val="fr-FR"/>
              </w:rPr>
            </w:pPr>
            <w:proofErr w:type="spellStart"/>
            <w:r>
              <w:rPr>
                <w:rFonts w:ascii="Verdana" w:hAnsi="Verdana"/>
                <w:lang w:val="fr-FR"/>
              </w:rPr>
              <w:t>Stainless</w:t>
            </w:r>
            <w:proofErr w:type="spellEnd"/>
          </w:p>
        </w:tc>
        <w:tc>
          <w:tcPr>
            <w:tcW w:w="3813" w:type="dxa"/>
            <w:vAlign w:val="center"/>
          </w:tcPr>
          <w:p w:rsidR="00E07B4A" w:rsidRDefault="00E07B4A" w:rsidP="00FE5E96">
            <w:pPr>
              <w:rPr>
                <w:rFonts w:ascii="Verdana" w:hAnsi="Verdana"/>
                <w:lang w:val="fr-FR"/>
              </w:rPr>
            </w:pPr>
            <w:r>
              <w:rPr>
                <w:rFonts w:ascii="Verdana" w:hAnsi="Verdana"/>
                <w:lang w:val="fr-FR"/>
              </w:rPr>
              <w:t>Snecma</w:t>
            </w:r>
          </w:p>
        </w:tc>
      </w:tr>
      <w:tr w:rsidR="00E07B4A" w:rsidTr="00560226">
        <w:tc>
          <w:tcPr>
            <w:tcW w:w="1951" w:type="dxa"/>
            <w:vAlign w:val="center"/>
          </w:tcPr>
          <w:p w:rsidR="00E07B4A" w:rsidRDefault="00E07B4A" w:rsidP="00FE5E96">
            <w:pPr>
              <w:rPr>
                <w:rFonts w:ascii="Verdana" w:hAnsi="Verdana"/>
                <w:lang w:val="fr-FR"/>
              </w:rPr>
            </w:pPr>
            <w:r>
              <w:rPr>
                <w:rFonts w:ascii="Verdana" w:hAnsi="Verdana"/>
                <w:lang w:val="fr-FR"/>
              </w:rPr>
              <w:t>Nuance</w:t>
            </w:r>
          </w:p>
        </w:tc>
        <w:tc>
          <w:tcPr>
            <w:tcW w:w="3812" w:type="dxa"/>
            <w:vAlign w:val="center"/>
          </w:tcPr>
          <w:p w:rsidR="00E07B4A" w:rsidRDefault="00E07B4A" w:rsidP="00FE5E96">
            <w:pPr>
              <w:rPr>
                <w:rFonts w:ascii="Verdana" w:hAnsi="Verdana"/>
                <w:lang w:val="fr-FR"/>
              </w:rPr>
            </w:pPr>
            <w:r>
              <w:rPr>
                <w:rFonts w:ascii="Verdana" w:hAnsi="Verdana"/>
                <w:lang w:val="fr-FR"/>
              </w:rPr>
              <w:t>TA6V ELI (grade 23)</w:t>
            </w:r>
          </w:p>
        </w:tc>
        <w:tc>
          <w:tcPr>
            <w:tcW w:w="3813" w:type="dxa"/>
            <w:vAlign w:val="center"/>
          </w:tcPr>
          <w:p w:rsidR="00E07B4A" w:rsidRDefault="00E07B4A" w:rsidP="00FE5E96">
            <w:pPr>
              <w:rPr>
                <w:rFonts w:ascii="Verdana" w:hAnsi="Verdana"/>
                <w:lang w:val="fr-FR"/>
              </w:rPr>
            </w:pPr>
            <w:r>
              <w:rPr>
                <w:rFonts w:ascii="Verdana" w:hAnsi="Verdana"/>
                <w:lang w:val="fr-FR"/>
              </w:rPr>
              <w:t>TA6V (grade 5)</w:t>
            </w:r>
          </w:p>
        </w:tc>
      </w:tr>
      <w:tr w:rsidR="00E07B4A" w:rsidTr="00560226">
        <w:tc>
          <w:tcPr>
            <w:tcW w:w="1951" w:type="dxa"/>
            <w:vAlign w:val="center"/>
          </w:tcPr>
          <w:p w:rsidR="00E07B4A" w:rsidRDefault="00E07B4A" w:rsidP="00FE5E96">
            <w:pPr>
              <w:rPr>
                <w:rFonts w:ascii="Verdana" w:hAnsi="Verdana"/>
                <w:lang w:val="fr-FR"/>
              </w:rPr>
            </w:pPr>
            <w:r>
              <w:rPr>
                <w:rFonts w:ascii="Verdana" w:hAnsi="Verdana"/>
                <w:lang w:val="fr-FR"/>
              </w:rPr>
              <w:t>Plage dimensionnelle</w:t>
            </w:r>
          </w:p>
        </w:tc>
        <w:tc>
          <w:tcPr>
            <w:tcW w:w="3812" w:type="dxa"/>
            <w:vAlign w:val="center"/>
          </w:tcPr>
          <w:p w:rsidR="00E07B4A" w:rsidRDefault="00E07B4A" w:rsidP="00FE5E96">
            <w:pPr>
              <w:rPr>
                <w:rFonts w:ascii="Verdana" w:hAnsi="Verdana"/>
                <w:lang w:val="fr-FR"/>
              </w:rPr>
            </w:pPr>
            <w:r>
              <w:rPr>
                <w:rFonts w:ascii="Verdana" w:hAnsi="Verdana"/>
                <w:lang w:val="fr-FR"/>
              </w:rPr>
              <w:t>Ø55</w:t>
            </w:r>
            <w:r w:rsidRPr="006F3ACF">
              <w:rPr>
                <w:rFonts w:ascii="Verdana" w:hAnsi="Verdana"/>
                <w:vertAlign w:val="superscript"/>
                <w:lang w:val="fr-FR"/>
              </w:rPr>
              <w:t>E</w:t>
            </w:r>
            <w:r>
              <w:rPr>
                <w:rFonts w:ascii="Verdana" w:hAnsi="Verdana"/>
                <w:lang w:val="fr-FR"/>
              </w:rPr>
              <w:t>-85</w:t>
            </w:r>
            <w:r w:rsidRPr="006F3ACF">
              <w:rPr>
                <w:rFonts w:ascii="Verdana" w:hAnsi="Verdana"/>
                <w:vertAlign w:val="superscript"/>
                <w:lang w:val="fr-FR"/>
              </w:rPr>
              <w:t>E</w:t>
            </w:r>
            <w:r>
              <w:rPr>
                <w:rFonts w:ascii="Verdana" w:hAnsi="Verdana"/>
                <w:lang w:val="fr-FR"/>
              </w:rPr>
              <w:t>mm</w:t>
            </w:r>
          </w:p>
        </w:tc>
        <w:tc>
          <w:tcPr>
            <w:tcW w:w="3813" w:type="dxa"/>
            <w:vAlign w:val="center"/>
          </w:tcPr>
          <w:p w:rsidR="00E07B4A" w:rsidRDefault="00E07B4A" w:rsidP="00FE5E96">
            <w:pPr>
              <w:rPr>
                <w:rFonts w:ascii="Verdana" w:hAnsi="Verdana"/>
                <w:lang w:val="fr-FR"/>
              </w:rPr>
            </w:pPr>
            <w:r>
              <w:rPr>
                <w:rFonts w:ascii="Verdana" w:hAnsi="Verdana"/>
                <w:lang w:val="fr-FR"/>
              </w:rPr>
              <w:t>Ø55</w:t>
            </w:r>
            <w:r w:rsidRPr="006F3ACF">
              <w:rPr>
                <w:rFonts w:ascii="Verdana" w:hAnsi="Verdana"/>
                <w:vertAlign w:val="superscript"/>
                <w:lang w:val="fr-FR"/>
              </w:rPr>
              <w:t>E</w:t>
            </w:r>
            <w:r>
              <w:rPr>
                <w:rFonts w:ascii="Verdana" w:hAnsi="Verdana"/>
                <w:lang w:val="fr-FR"/>
              </w:rPr>
              <w:t>-105</w:t>
            </w:r>
            <w:r w:rsidRPr="006F3ACF">
              <w:rPr>
                <w:rFonts w:ascii="Verdana" w:hAnsi="Verdana"/>
                <w:vertAlign w:val="superscript"/>
                <w:lang w:val="fr-FR"/>
              </w:rPr>
              <w:t>E</w:t>
            </w:r>
            <w:r>
              <w:rPr>
                <w:rFonts w:ascii="Verdana" w:hAnsi="Verdana"/>
                <w:lang w:val="fr-FR"/>
              </w:rPr>
              <w:t>mm</w:t>
            </w:r>
          </w:p>
        </w:tc>
      </w:tr>
      <w:tr w:rsidR="00E07B4A" w:rsidTr="00560226">
        <w:tc>
          <w:tcPr>
            <w:tcW w:w="1951" w:type="dxa"/>
            <w:vAlign w:val="center"/>
          </w:tcPr>
          <w:p w:rsidR="00E07B4A" w:rsidRDefault="00E07B4A" w:rsidP="00FE5E96">
            <w:pPr>
              <w:rPr>
                <w:rFonts w:ascii="Verdana" w:hAnsi="Verdana"/>
                <w:lang w:val="fr-FR"/>
              </w:rPr>
            </w:pPr>
            <w:r>
              <w:rPr>
                <w:rFonts w:ascii="Verdana" w:hAnsi="Verdana"/>
                <w:lang w:val="fr-FR"/>
              </w:rPr>
              <w:t>Spécification cible</w:t>
            </w:r>
          </w:p>
        </w:tc>
        <w:tc>
          <w:tcPr>
            <w:tcW w:w="3812" w:type="dxa"/>
            <w:vAlign w:val="center"/>
          </w:tcPr>
          <w:p w:rsidR="00E07B4A" w:rsidRDefault="00E07B4A" w:rsidP="00FE5E96">
            <w:pPr>
              <w:rPr>
                <w:rFonts w:ascii="Verdana" w:hAnsi="Verdana"/>
                <w:lang w:val="fr-FR"/>
              </w:rPr>
            </w:pPr>
            <w:r>
              <w:rPr>
                <w:rFonts w:ascii="Verdana" w:hAnsi="Verdana"/>
                <w:lang w:val="fr-FR"/>
              </w:rPr>
              <w:t>ST UK 6001</w:t>
            </w:r>
          </w:p>
        </w:tc>
        <w:tc>
          <w:tcPr>
            <w:tcW w:w="3813" w:type="dxa"/>
            <w:vAlign w:val="center"/>
          </w:tcPr>
          <w:p w:rsidR="00E07B4A" w:rsidRDefault="00E07B4A" w:rsidP="00FE5E96">
            <w:pPr>
              <w:rPr>
                <w:rFonts w:ascii="Verdana" w:hAnsi="Verdana"/>
                <w:lang w:val="fr-FR"/>
              </w:rPr>
            </w:pPr>
            <w:r>
              <w:rPr>
                <w:rFonts w:ascii="Verdana" w:hAnsi="Verdana"/>
                <w:lang w:val="fr-FR"/>
              </w:rPr>
              <w:t>DMD 0778-24, indice J</w:t>
            </w:r>
          </w:p>
        </w:tc>
      </w:tr>
      <w:tr w:rsidR="00E07B4A" w:rsidTr="00560226">
        <w:tc>
          <w:tcPr>
            <w:tcW w:w="1951" w:type="dxa"/>
            <w:vAlign w:val="center"/>
          </w:tcPr>
          <w:p w:rsidR="00E07B4A" w:rsidRPr="00560226" w:rsidRDefault="00E07B4A" w:rsidP="00FE5E96">
            <w:pPr>
              <w:rPr>
                <w:rFonts w:ascii="Verdana" w:hAnsi="Verdana"/>
                <w:lang w:val="fr-FR"/>
              </w:rPr>
            </w:pPr>
            <w:r w:rsidRPr="00560226">
              <w:rPr>
                <w:rFonts w:ascii="Verdana" w:hAnsi="Verdana"/>
                <w:lang w:val="fr-FR"/>
              </w:rPr>
              <w:t xml:space="preserve">Critères </w:t>
            </w:r>
            <w:proofErr w:type="spellStart"/>
            <w:r w:rsidRPr="00560226">
              <w:rPr>
                <w:rFonts w:ascii="Verdana" w:hAnsi="Verdana"/>
                <w:lang w:val="fr-FR"/>
              </w:rPr>
              <w:t>microstru</w:t>
            </w:r>
            <w:r w:rsidR="00560226">
              <w:rPr>
                <w:rFonts w:ascii="Verdana" w:hAnsi="Verdana"/>
                <w:lang w:val="fr-FR"/>
              </w:rPr>
              <w:t>-</w:t>
            </w:r>
            <w:r w:rsidRPr="00560226">
              <w:rPr>
                <w:rFonts w:ascii="Verdana" w:hAnsi="Verdana"/>
                <w:lang w:val="fr-FR"/>
              </w:rPr>
              <w:t>cturaux</w:t>
            </w:r>
            <w:proofErr w:type="spellEnd"/>
            <w:r w:rsidR="00FE5E96" w:rsidRPr="00560226">
              <w:rPr>
                <w:rFonts w:ascii="Verdana" w:hAnsi="Verdana"/>
                <w:lang w:val="fr-FR"/>
              </w:rPr>
              <w:t xml:space="preserve"> clés</w:t>
            </w:r>
          </w:p>
        </w:tc>
        <w:tc>
          <w:tcPr>
            <w:tcW w:w="3812" w:type="dxa"/>
            <w:vAlign w:val="center"/>
          </w:tcPr>
          <w:p w:rsidR="00E07B4A" w:rsidRPr="00560226" w:rsidRDefault="00FE5E96" w:rsidP="00FE5E96">
            <w:pPr>
              <w:rPr>
                <w:rFonts w:ascii="Verdana" w:hAnsi="Verdana"/>
                <w:b/>
                <w:lang w:val="fr-FR"/>
              </w:rPr>
            </w:pPr>
            <w:r w:rsidRPr="00560226">
              <w:rPr>
                <w:rFonts w:ascii="Verdana" w:hAnsi="Verdana"/>
                <w:b/>
                <w:lang w:val="fr-FR"/>
              </w:rPr>
              <w:t>Cotation en sens travers</w:t>
            </w:r>
            <w:r w:rsidRPr="00560226">
              <w:rPr>
                <w:rFonts w:ascii="Verdana" w:hAnsi="Verdana"/>
                <w:b/>
                <w:lang w:val="fr-FR"/>
              </w:rPr>
              <w:br/>
            </w:r>
            <w:r w:rsidR="00E07B4A" w:rsidRPr="00560226">
              <w:rPr>
                <w:rFonts w:ascii="Verdana" w:hAnsi="Verdana"/>
                <w:b/>
                <w:lang w:val="fr-FR"/>
              </w:rPr>
              <w:t>ETTC2 ≤ A5</w:t>
            </w:r>
          </w:p>
          <w:p w:rsidR="000B2492" w:rsidRPr="00560226" w:rsidRDefault="000B2492" w:rsidP="00FE5E96">
            <w:pPr>
              <w:rPr>
                <w:rFonts w:ascii="Verdana" w:hAnsi="Verdana"/>
                <w:b/>
                <w:lang w:val="fr-FR"/>
              </w:rPr>
            </w:pPr>
          </w:p>
          <w:p w:rsidR="00E07B4A" w:rsidRPr="00560226" w:rsidRDefault="00FE5E96" w:rsidP="00FE5E96">
            <w:pPr>
              <w:rPr>
                <w:rFonts w:ascii="Verdana" w:hAnsi="Verdana"/>
                <w:b/>
                <w:lang w:val="fr-FR"/>
              </w:rPr>
            </w:pPr>
            <w:r w:rsidRPr="00560226">
              <w:rPr>
                <w:rFonts w:ascii="Verdana" w:hAnsi="Verdana"/>
                <w:b/>
                <w:lang w:val="fr-FR"/>
              </w:rPr>
              <w:t>(et</w:t>
            </w:r>
            <w:r w:rsidR="00E07B4A" w:rsidRPr="00560226">
              <w:rPr>
                <w:rFonts w:ascii="Verdana" w:hAnsi="Verdana"/>
                <w:b/>
                <w:lang w:val="fr-FR"/>
              </w:rPr>
              <w:t xml:space="preserve"> viser ETTC2 ≤ A3 à plus long terme)</w:t>
            </w:r>
          </w:p>
        </w:tc>
        <w:tc>
          <w:tcPr>
            <w:tcW w:w="3813" w:type="dxa"/>
            <w:vAlign w:val="center"/>
          </w:tcPr>
          <w:p w:rsidR="00E07B4A" w:rsidRPr="00560226" w:rsidRDefault="00FE5E96" w:rsidP="00FE5E96">
            <w:pPr>
              <w:rPr>
                <w:rFonts w:ascii="Verdana" w:hAnsi="Verdana"/>
                <w:b/>
                <w:lang w:val="fr-FR"/>
              </w:rPr>
            </w:pPr>
            <w:r w:rsidRPr="00560226">
              <w:rPr>
                <w:rFonts w:ascii="Verdana" w:hAnsi="Verdana"/>
                <w:b/>
                <w:lang w:val="fr-FR"/>
              </w:rPr>
              <w:t>Structure observée en sens long</w:t>
            </w:r>
          </w:p>
          <w:p w:rsidR="00FE5E96" w:rsidRPr="00560226" w:rsidRDefault="00FE5E96" w:rsidP="00FE5E96">
            <w:pPr>
              <w:rPr>
                <w:rFonts w:ascii="Verdana" w:hAnsi="Verdana"/>
                <w:b/>
                <w:lang w:val="fr-FR"/>
              </w:rPr>
            </w:pPr>
            <w:r w:rsidRPr="00560226">
              <w:rPr>
                <w:rFonts w:ascii="Verdana" w:hAnsi="Verdana"/>
                <w:b/>
                <w:lang w:val="fr-FR"/>
              </w:rPr>
              <w:t>Absence de « </w:t>
            </w:r>
            <w:proofErr w:type="spellStart"/>
            <w:r w:rsidRPr="00560226">
              <w:rPr>
                <w:rFonts w:ascii="Verdana" w:hAnsi="Verdana"/>
                <w:b/>
                <w:lang w:val="fr-FR"/>
              </w:rPr>
              <w:t>banding</w:t>
            </w:r>
            <w:proofErr w:type="spellEnd"/>
            <w:r w:rsidRPr="00560226">
              <w:rPr>
                <w:rFonts w:ascii="Verdana" w:hAnsi="Verdana"/>
                <w:b/>
                <w:lang w:val="fr-FR"/>
              </w:rPr>
              <w:t> »</w:t>
            </w:r>
          </w:p>
          <w:p w:rsidR="00FE5E96" w:rsidRPr="00560226" w:rsidRDefault="00FE5E96" w:rsidP="00FE5E96">
            <w:pPr>
              <w:rPr>
                <w:rFonts w:ascii="Verdana" w:hAnsi="Verdana"/>
                <w:b/>
                <w:lang w:val="fr-FR"/>
              </w:rPr>
            </w:pPr>
            <w:r w:rsidRPr="00560226">
              <w:rPr>
                <w:rFonts w:ascii="Verdana" w:hAnsi="Verdana"/>
                <w:b/>
                <w:lang w:val="fr-FR"/>
              </w:rPr>
              <w:t xml:space="preserve">Absence d’amas ou liserés </w:t>
            </w:r>
            <w:r w:rsidRPr="00560226">
              <w:rPr>
                <w:rFonts w:ascii="Verdana" w:hAnsi="Verdana"/>
                <w:b/>
                <w:lang w:val="fr-FR"/>
              </w:rPr>
              <w:sym w:font="Symbol" w:char="F061"/>
            </w:r>
          </w:p>
          <w:p w:rsidR="00FE5E96" w:rsidRDefault="00FE5E96" w:rsidP="00560226">
            <w:pPr>
              <w:ind w:right="-279"/>
              <w:rPr>
                <w:rFonts w:ascii="Verdana" w:hAnsi="Verdana"/>
                <w:b/>
                <w:lang w:val="fr-FR"/>
              </w:rPr>
            </w:pPr>
            <w:r w:rsidRPr="00560226">
              <w:rPr>
                <w:rFonts w:ascii="Verdana" w:hAnsi="Verdana"/>
                <w:b/>
                <w:lang w:val="fr-FR"/>
              </w:rPr>
              <w:t>Microstructure homogène</w:t>
            </w:r>
            <w:r w:rsidR="000B2492" w:rsidRPr="00560226">
              <w:rPr>
                <w:rFonts w:ascii="Verdana" w:hAnsi="Verdana"/>
                <w:b/>
                <w:lang w:val="fr-FR"/>
              </w:rPr>
              <w:t xml:space="preserve"> et quasiment globulaire</w:t>
            </w:r>
            <w:r w:rsidR="000B2492" w:rsidRPr="00560226">
              <w:rPr>
                <w:rFonts w:ascii="Verdana" w:hAnsi="Verdana"/>
                <w:b/>
                <w:lang w:val="fr-FR"/>
              </w:rPr>
              <w:br/>
              <w:t xml:space="preserve">Pas de structures </w:t>
            </w:r>
            <w:r w:rsidR="00560226" w:rsidRPr="00560226">
              <w:rPr>
                <w:rFonts w:ascii="Verdana" w:hAnsi="Verdana"/>
                <w:b/>
                <w:lang w:val="fr-FR"/>
              </w:rPr>
              <w:t> </w:t>
            </w:r>
            <w:r w:rsidR="000B2492" w:rsidRPr="00560226">
              <w:rPr>
                <w:rFonts w:ascii="Verdana" w:hAnsi="Verdana"/>
                <w:b/>
                <w:lang w:val="fr-FR"/>
              </w:rPr>
              <w:t>écrouies</w:t>
            </w:r>
            <w:r w:rsidR="00560226" w:rsidRPr="00560226">
              <w:rPr>
                <w:rFonts w:ascii="Verdana" w:hAnsi="Verdana"/>
                <w:b/>
                <w:lang w:val="fr-FR"/>
              </w:rPr>
              <w:t> »</w:t>
            </w:r>
          </w:p>
          <w:p w:rsidR="00560226" w:rsidRPr="00560226" w:rsidRDefault="00560226" w:rsidP="00560226">
            <w:pPr>
              <w:ind w:right="-279"/>
              <w:rPr>
                <w:rFonts w:ascii="Verdana" w:hAnsi="Verdana"/>
                <w:lang w:val="fr-FR"/>
              </w:rPr>
            </w:pPr>
            <w:r>
              <w:rPr>
                <w:rFonts w:ascii="Verdana" w:hAnsi="Verdana"/>
                <w:lang w:val="fr-FR"/>
              </w:rPr>
              <w:t>(référentiel de 52 images)</w:t>
            </w:r>
          </w:p>
        </w:tc>
      </w:tr>
    </w:tbl>
    <w:p w:rsidR="00E07B4A" w:rsidRDefault="00E07B4A" w:rsidP="009355E8">
      <w:pPr>
        <w:spacing w:after="0"/>
        <w:jc w:val="both"/>
        <w:rPr>
          <w:rFonts w:ascii="Verdana" w:hAnsi="Verdana"/>
          <w:lang w:val="fr-FR"/>
        </w:rPr>
      </w:pPr>
    </w:p>
    <w:p w:rsidR="00560226" w:rsidRDefault="00560226" w:rsidP="009355E8">
      <w:pPr>
        <w:spacing w:after="0"/>
        <w:jc w:val="both"/>
        <w:rPr>
          <w:rFonts w:ascii="Verdana" w:hAnsi="Verdana"/>
          <w:lang w:val="fr-FR"/>
        </w:rPr>
      </w:pPr>
    </w:p>
    <w:p w:rsidR="00560226" w:rsidRDefault="00560226" w:rsidP="009355E8">
      <w:pPr>
        <w:spacing w:after="0"/>
        <w:jc w:val="both"/>
        <w:rPr>
          <w:rFonts w:ascii="Verdana" w:hAnsi="Verdana"/>
          <w:lang w:val="fr-FR"/>
        </w:rPr>
      </w:pPr>
    </w:p>
    <w:p w:rsidR="00560226" w:rsidRDefault="00560226" w:rsidP="009355E8">
      <w:pPr>
        <w:spacing w:after="0"/>
        <w:jc w:val="both"/>
        <w:rPr>
          <w:rFonts w:ascii="Verdana" w:hAnsi="Verdana"/>
          <w:lang w:val="fr-FR"/>
        </w:rPr>
      </w:pPr>
      <w:r>
        <w:rPr>
          <w:rFonts w:ascii="Verdana" w:hAnsi="Verdana"/>
          <w:lang w:val="fr-FR"/>
        </w:rPr>
        <w:t>- Le</w:t>
      </w:r>
      <w:r w:rsidR="00C34DFB">
        <w:rPr>
          <w:rFonts w:ascii="Verdana" w:hAnsi="Verdana"/>
          <w:lang w:val="fr-FR"/>
        </w:rPr>
        <w:t>s pages suivantes détaillent la gamme</w:t>
      </w:r>
      <w:r>
        <w:rPr>
          <w:rFonts w:ascii="Verdana" w:hAnsi="Verdana"/>
          <w:lang w:val="fr-FR"/>
        </w:rPr>
        <w:t xml:space="preserve"> de référence et les essais en cours –</w:t>
      </w:r>
    </w:p>
    <w:p w:rsidR="00560226" w:rsidRDefault="00560226" w:rsidP="009355E8">
      <w:pPr>
        <w:spacing w:after="0"/>
        <w:jc w:val="both"/>
        <w:rPr>
          <w:rFonts w:ascii="Verdana" w:hAnsi="Verdana"/>
          <w:lang w:val="fr-FR"/>
        </w:rPr>
        <w:sectPr w:rsidR="00560226">
          <w:headerReference w:type="default" r:id="rId9"/>
          <w:footerReference w:type="default" r:id="rId10"/>
          <w:pgSz w:w="12240" w:h="15840"/>
          <w:pgMar w:top="1440" w:right="1440" w:bottom="1440" w:left="1440" w:header="708" w:footer="708" w:gutter="0"/>
          <w:cols w:space="708"/>
          <w:docGrid w:linePitch="360"/>
        </w:sectPr>
      </w:pPr>
    </w:p>
    <w:p w:rsidR="00560226" w:rsidRDefault="00560226" w:rsidP="00560226">
      <w:pPr>
        <w:spacing w:after="0"/>
        <w:jc w:val="center"/>
        <w:rPr>
          <w:rFonts w:ascii="Verdana" w:hAnsi="Verdana"/>
          <w:b/>
          <w:lang w:val="fr-FR"/>
        </w:rPr>
      </w:pPr>
      <w:r w:rsidRPr="00560226">
        <w:rPr>
          <w:rFonts w:ascii="Verdana" w:hAnsi="Verdana"/>
          <w:b/>
          <w:lang w:val="fr-FR"/>
        </w:rPr>
        <w:lastRenderedPageBreak/>
        <w:t>GAMME DE REFERENCE</w:t>
      </w:r>
    </w:p>
    <w:p w:rsidR="00560226" w:rsidRDefault="00560226" w:rsidP="00560226">
      <w:pPr>
        <w:spacing w:after="0"/>
        <w:jc w:val="center"/>
        <w:rPr>
          <w:rFonts w:ascii="Verdana" w:hAnsi="Verdana"/>
        </w:rPr>
      </w:pPr>
    </w:p>
    <w:p w:rsidR="00CF04F7" w:rsidRDefault="00CF04F7" w:rsidP="00560226">
      <w:pPr>
        <w:spacing w:after="0"/>
        <w:jc w:val="center"/>
        <w:rPr>
          <w:rFonts w:ascii="Verdana" w:hAnsi="Verdana"/>
        </w:rPr>
      </w:pPr>
    </w:p>
    <w:tbl>
      <w:tblPr>
        <w:tblStyle w:val="Grilledutableau"/>
        <w:tblW w:w="10314" w:type="dxa"/>
        <w:tblLook w:val="04A0" w:firstRow="1" w:lastRow="0" w:firstColumn="1" w:lastColumn="0" w:noHBand="0" w:noVBand="1"/>
      </w:tblPr>
      <w:tblGrid>
        <w:gridCol w:w="2367"/>
        <w:gridCol w:w="5112"/>
        <w:gridCol w:w="2835"/>
      </w:tblGrid>
      <w:tr w:rsidR="00B80AEB" w:rsidRPr="00751AE7" w:rsidTr="00B80AEB">
        <w:tc>
          <w:tcPr>
            <w:tcW w:w="2367" w:type="dxa"/>
          </w:tcPr>
          <w:p w:rsidR="00B80AEB" w:rsidRPr="00751AE7" w:rsidRDefault="00B80AEB" w:rsidP="00751AE7">
            <w:pPr>
              <w:rPr>
                <w:rFonts w:ascii="Verdana" w:hAnsi="Verdana"/>
                <w:b/>
              </w:rPr>
            </w:pPr>
            <w:r w:rsidRPr="00751AE7">
              <w:rPr>
                <w:rFonts w:ascii="Verdana" w:hAnsi="Verdana"/>
                <w:b/>
              </w:rPr>
              <w:t xml:space="preserve">Format du </w:t>
            </w:r>
            <w:proofErr w:type="spellStart"/>
            <w:r w:rsidRPr="00751AE7">
              <w:rPr>
                <w:rFonts w:ascii="Verdana" w:hAnsi="Verdana"/>
                <w:b/>
              </w:rPr>
              <w:t>produit</w:t>
            </w:r>
            <w:proofErr w:type="spellEnd"/>
          </w:p>
        </w:tc>
        <w:tc>
          <w:tcPr>
            <w:tcW w:w="5112" w:type="dxa"/>
          </w:tcPr>
          <w:p w:rsidR="00B80AEB" w:rsidRPr="00751AE7" w:rsidRDefault="00B80AEB" w:rsidP="00751AE7">
            <w:pPr>
              <w:rPr>
                <w:rFonts w:ascii="Verdana" w:hAnsi="Verdana"/>
                <w:b/>
                <w:lang w:val="fr-FR"/>
              </w:rPr>
            </w:pPr>
            <w:r w:rsidRPr="00751AE7">
              <w:rPr>
                <w:rFonts w:ascii="Verdana" w:hAnsi="Verdana"/>
                <w:b/>
                <w:lang w:val="fr-FR"/>
              </w:rPr>
              <w:t>Opérations de mise en forme à chaud</w:t>
            </w:r>
          </w:p>
        </w:tc>
        <w:tc>
          <w:tcPr>
            <w:tcW w:w="2835" w:type="dxa"/>
          </w:tcPr>
          <w:p w:rsidR="00B80AEB" w:rsidRPr="00751AE7" w:rsidRDefault="00B80AEB" w:rsidP="00751AE7">
            <w:pPr>
              <w:rPr>
                <w:rFonts w:ascii="Verdana" w:hAnsi="Verdana"/>
                <w:b/>
                <w:lang w:val="fr-FR"/>
              </w:rPr>
            </w:pPr>
            <w:r>
              <w:rPr>
                <w:rFonts w:ascii="Verdana" w:hAnsi="Verdana"/>
                <w:b/>
                <w:lang w:val="fr-FR"/>
              </w:rPr>
              <w:t>Etape</w:t>
            </w:r>
          </w:p>
        </w:tc>
      </w:tr>
      <w:tr w:rsidR="00B80AEB" w:rsidTr="00B80AEB">
        <w:tc>
          <w:tcPr>
            <w:tcW w:w="2367" w:type="dxa"/>
          </w:tcPr>
          <w:p w:rsidR="00B80AEB" w:rsidRDefault="00B80AEB" w:rsidP="00751AE7">
            <w:pPr>
              <w:rPr>
                <w:rFonts w:ascii="Verdana" w:hAnsi="Verdana"/>
              </w:rPr>
            </w:pPr>
            <w:r>
              <w:rPr>
                <w:rFonts w:ascii="Verdana" w:hAnsi="Verdana"/>
              </w:rPr>
              <w:t>Ø36’</w:t>
            </w:r>
          </w:p>
        </w:tc>
        <w:tc>
          <w:tcPr>
            <w:tcW w:w="5112" w:type="dxa"/>
          </w:tcPr>
          <w:p w:rsidR="00B80AEB" w:rsidRDefault="00B80AEB" w:rsidP="00751AE7">
            <w:pPr>
              <w:rPr>
                <w:rFonts w:ascii="Verdana" w:hAnsi="Verdana"/>
              </w:rPr>
            </w:pPr>
          </w:p>
        </w:tc>
        <w:tc>
          <w:tcPr>
            <w:tcW w:w="2835" w:type="dxa"/>
          </w:tcPr>
          <w:p w:rsidR="00B80AEB" w:rsidRDefault="00B80AEB" w:rsidP="00751AE7">
            <w:pPr>
              <w:rPr>
                <w:rFonts w:ascii="Verdana" w:hAnsi="Verdana"/>
              </w:rPr>
            </w:pPr>
          </w:p>
        </w:tc>
      </w:tr>
      <w:tr w:rsidR="00B80AEB" w:rsidTr="00B80AEB">
        <w:tc>
          <w:tcPr>
            <w:tcW w:w="2367" w:type="dxa"/>
          </w:tcPr>
          <w:p w:rsidR="00B80AEB" w:rsidRDefault="00B80AEB" w:rsidP="00751AE7">
            <w:pPr>
              <w:rPr>
                <w:rFonts w:ascii="Verdana" w:hAnsi="Verdana"/>
              </w:rPr>
            </w:pPr>
            <w:r>
              <w:rPr>
                <w:rFonts w:ascii="Verdana" w:hAnsi="Verdana"/>
              </w:rPr>
              <w:t>CAA 550</w:t>
            </w:r>
          </w:p>
        </w:tc>
        <w:tc>
          <w:tcPr>
            <w:tcW w:w="5112" w:type="dxa"/>
          </w:tcPr>
          <w:p w:rsidR="00B80AEB" w:rsidRDefault="00B80AEB" w:rsidP="00751AE7">
            <w:pPr>
              <w:rPr>
                <w:rFonts w:ascii="Verdana" w:hAnsi="Verdana"/>
              </w:rPr>
            </w:pPr>
            <w:r>
              <w:rPr>
                <w:rFonts w:ascii="Verdana" w:hAnsi="Verdana"/>
              </w:rPr>
              <w:t xml:space="preserve">UKAD </w:t>
            </w:r>
            <w:proofErr w:type="spellStart"/>
            <w:r>
              <w:rPr>
                <w:rFonts w:ascii="Verdana" w:hAnsi="Verdana"/>
              </w:rPr>
              <w:t>étirage</w:t>
            </w:r>
            <w:proofErr w:type="spellEnd"/>
            <w:r>
              <w:rPr>
                <w:rFonts w:ascii="Verdana" w:hAnsi="Verdana"/>
              </w:rPr>
              <w:t xml:space="preserve"> (1140-1160°C)</w:t>
            </w:r>
          </w:p>
        </w:tc>
        <w:tc>
          <w:tcPr>
            <w:tcW w:w="2835" w:type="dxa"/>
          </w:tcPr>
          <w:p w:rsidR="00B80AEB" w:rsidRDefault="00B80AEB" w:rsidP="00751AE7">
            <w:pPr>
              <w:rPr>
                <w:rFonts w:ascii="Verdana" w:hAnsi="Verdana"/>
              </w:rPr>
            </w:pPr>
            <w:proofErr w:type="spellStart"/>
            <w:r>
              <w:rPr>
                <w:rFonts w:ascii="Verdana" w:hAnsi="Verdana"/>
              </w:rPr>
              <w:t>Ebauchage</w:t>
            </w:r>
            <w:proofErr w:type="spellEnd"/>
            <w:r>
              <w:rPr>
                <w:rFonts w:ascii="Verdana" w:hAnsi="Verdana"/>
              </w:rPr>
              <w:t xml:space="preserve"> beta</w:t>
            </w:r>
          </w:p>
        </w:tc>
      </w:tr>
      <w:tr w:rsidR="00B80AEB" w:rsidTr="00B80AEB">
        <w:tc>
          <w:tcPr>
            <w:tcW w:w="2367" w:type="dxa"/>
          </w:tcPr>
          <w:p w:rsidR="00B80AEB" w:rsidRDefault="00B80AEB" w:rsidP="00751AE7">
            <w:pPr>
              <w:rPr>
                <w:rFonts w:ascii="Verdana" w:hAnsi="Verdana"/>
              </w:rPr>
            </w:pPr>
            <w:r>
              <w:rPr>
                <w:rFonts w:ascii="Verdana" w:hAnsi="Verdana"/>
              </w:rPr>
              <w:t>CAA 400</w:t>
            </w:r>
          </w:p>
        </w:tc>
        <w:tc>
          <w:tcPr>
            <w:tcW w:w="5112" w:type="dxa"/>
          </w:tcPr>
          <w:p w:rsidR="00B80AEB" w:rsidRDefault="00B80AEB" w:rsidP="00751AE7">
            <w:pPr>
              <w:rPr>
                <w:rFonts w:ascii="Verdana" w:hAnsi="Verdana"/>
              </w:rPr>
            </w:pPr>
            <w:r>
              <w:rPr>
                <w:rFonts w:ascii="Verdana" w:hAnsi="Verdana"/>
              </w:rPr>
              <w:t xml:space="preserve">UKAD </w:t>
            </w:r>
            <w:proofErr w:type="spellStart"/>
            <w:r>
              <w:rPr>
                <w:rFonts w:ascii="Verdana" w:hAnsi="Verdana"/>
              </w:rPr>
              <w:t>étirage</w:t>
            </w:r>
            <w:proofErr w:type="spellEnd"/>
            <w:r>
              <w:rPr>
                <w:rFonts w:ascii="Verdana" w:hAnsi="Verdana"/>
              </w:rPr>
              <w:t xml:space="preserve"> (930°C)</w:t>
            </w:r>
          </w:p>
        </w:tc>
        <w:tc>
          <w:tcPr>
            <w:tcW w:w="2835" w:type="dxa"/>
          </w:tcPr>
          <w:p w:rsidR="00B80AEB" w:rsidRDefault="00B80AEB" w:rsidP="00751AE7">
            <w:pPr>
              <w:rPr>
                <w:rFonts w:ascii="Verdana" w:hAnsi="Verdana"/>
              </w:rPr>
            </w:pPr>
            <w:proofErr w:type="spellStart"/>
            <w:r>
              <w:rPr>
                <w:rFonts w:ascii="Verdana" w:hAnsi="Verdana"/>
              </w:rPr>
              <w:t>Ebauchage</w:t>
            </w:r>
            <w:proofErr w:type="spellEnd"/>
            <w:r>
              <w:rPr>
                <w:rFonts w:ascii="Verdana" w:hAnsi="Verdana"/>
              </w:rPr>
              <w:t xml:space="preserve"> alpha/beta</w:t>
            </w:r>
          </w:p>
        </w:tc>
      </w:tr>
      <w:tr w:rsidR="00B80AEB" w:rsidTr="00B80AEB">
        <w:tc>
          <w:tcPr>
            <w:tcW w:w="2367" w:type="dxa"/>
          </w:tcPr>
          <w:p w:rsidR="00B80AEB" w:rsidRDefault="00B80AEB" w:rsidP="00751AE7">
            <w:pPr>
              <w:rPr>
                <w:rFonts w:ascii="Verdana" w:hAnsi="Verdana"/>
              </w:rPr>
            </w:pPr>
            <w:r>
              <w:rPr>
                <w:rFonts w:ascii="Verdana" w:hAnsi="Verdana"/>
              </w:rPr>
              <w:t>CAA 370</w:t>
            </w:r>
          </w:p>
        </w:tc>
        <w:tc>
          <w:tcPr>
            <w:tcW w:w="5112" w:type="dxa"/>
          </w:tcPr>
          <w:p w:rsidR="00B80AEB" w:rsidRDefault="00B80AEB" w:rsidP="00751AE7">
            <w:pPr>
              <w:rPr>
                <w:rFonts w:ascii="Verdana" w:hAnsi="Verdana"/>
              </w:rPr>
            </w:pPr>
            <w:r>
              <w:rPr>
                <w:rFonts w:ascii="Verdana" w:hAnsi="Verdana"/>
              </w:rPr>
              <w:t xml:space="preserve">UKAD </w:t>
            </w:r>
            <w:proofErr w:type="spellStart"/>
            <w:r>
              <w:rPr>
                <w:rFonts w:ascii="Verdana" w:hAnsi="Verdana"/>
              </w:rPr>
              <w:t>étirage</w:t>
            </w:r>
            <w:proofErr w:type="spellEnd"/>
            <w:r>
              <w:rPr>
                <w:rFonts w:ascii="Verdana" w:hAnsi="Verdana"/>
              </w:rPr>
              <w:t xml:space="preserve"> (1010°C)</w:t>
            </w:r>
          </w:p>
        </w:tc>
        <w:tc>
          <w:tcPr>
            <w:tcW w:w="2835" w:type="dxa"/>
          </w:tcPr>
          <w:p w:rsidR="00B80AEB" w:rsidRDefault="00B80AEB" w:rsidP="00751AE7">
            <w:pPr>
              <w:rPr>
                <w:rFonts w:ascii="Verdana" w:hAnsi="Verdana"/>
              </w:rPr>
            </w:pPr>
            <w:proofErr w:type="spellStart"/>
            <w:r>
              <w:rPr>
                <w:rFonts w:ascii="Verdana" w:hAnsi="Verdana"/>
              </w:rPr>
              <w:t>Recristallisation</w:t>
            </w:r>
            <w:proofErr w:type="spellEnd"/>
            <w:r>
              <w:rPr>
                <w:rFonts w:ascii="Verdana" w:hAnsi="Verdana"/>
              </w:rPr>
              <w:t xml:space="preserve"> beta</w:t>
            </w:r>
          </w:p>
        </w:tc>
      </w:tr>
      <w:tr w:rsidR="00B80AEB" w:rsidTr="00B80AEB">
        <w:tc>
          <w:tcPr>
            <w:tcW w:w="2367" w:type="dxa"/>
          </w:tcPr>
          <w:p w:rsidR="00B80AEB" w:rsidRDefault="00B80AEB" w:rsidP="006C0930">
            <w:pPr>
              <w:rPr>
                <w:rFonts w:ascii="Verdana" w:hAnsi="Verdana"/>
              </w:rPr>
            </w:pPr>
            <w:r>
              <w:rPr>
                <w:rFonts w:ascii="Verdana" w:hAnsi="Verdana"/>
              </w:rPr>
              <w:t>CAA 270</w:t>
            </w:r>
          </w:p>
        </w:tc>
        <w:tc>
          <w:tcPr>
            <w:tcW w:w="5112" w:type="dxa"/>
          </w:tcPr>
          <w:p w:rsidR="00B80AEB" w:rsidRDefault="00B80AEB" w:rsidP="006C0930">
            <w:pPr>
              <w:rPr>
                <w:rFonts w:ascii="Verdana" w:hAnsi="Verdana"/>
              </w:rPr>
            </w:pPr>
            <w:r>
              <w:rPr>
                <w:rFonts w:ascii="Verdana" w:hAnsi="Verdana"/>
              </w:rPr>
              <w:t xml:space="preserve">UKAD </w:t>
            </w:r>
            <w:proofErr w:type="spellStart"/>
            <w:r>
              <w:rPr>
                <w:rFonts w:ascii="Verdana" w:hAnsi="Verdana"/>
              </w:rPr>
              <w:t>étirage</w:t>
            </w:r>
            <w:proofErr w:type="spellEnd"/>
            <w:r>
              <w:rPr>
                <w:rFonts w:ascii="Verdana" w:hAnsi="Verdana"/>
              </w:rPr>
              <w:t xml:space="preserve"> (930°C)</w:t>
            </w:r>
          </w:p>
        </w:tc>
        <w:tc>
          <w:tcPr>
            <w:tcW w:w="2835" w:type="dxa"/>
            <w:vMerge w:val="restart"/>
          </w:tcPr>
          <w:p w:rsidR="00B80AEB" w:rsidRDefault="00B80AEB" w:rsidP="006C0930">
            <w:pPr>
              <w:rPr>
                <w:rFonts w:ascii="Verdana" w:hAnsi="Verdana"/>
              </w:rPr>
            </w:pPr>
            <w:proofErr w:type="spellStart"/>
            <w:r>
              <w:rPr>
                <w:rFonts w:ascii="Verdana" w:hAnsi="Verdana"/>
              </w:rPr>
              <w:t>Finitions</w:t>
            </w:r>
            <w:proofErr w:type="spellEnd"/>
            <w:r>
              <w:rPr>
                <w:rFonts w:ascii="Verdana" w:hAnsi="Verdana"/>
              </w:rPr>
              <w:t xml:space="preserve"> alpha/beta</w:t>
            </w:r>
          </w:p>
        </w:tc>
      </w:tr>
      <w:tr w:rsidR="00B80AEB" w:rsidTr="00B80AEB">
        <w:tc>
          <w:tcPr>
            <w:tcW w:w="2367" w:type="dxa"/>
          </w:tcPr>
          <w:p w:rsidR="00B80AEB" w:rsidRDefault="00B80AEB" w:rsidP="00B80AEB">
            <w:pPr>
              <w:rPr>
                <w:rFonts w:ascii="Verdana" w:hAnsi="Verdana"/>
              </w:rPr>
            </w:pPr>
            <w:r w:rsidRPr="00560226">
              <w:rPr>
                <w:rFonts w:ascii="Verdana" w:hAnsi="Verdana"/>
              </w:rPr>
              <w:t>Ø55-10</w:t>
            </w:r>
            <w:r>
              <w:rPr>
                <w:rFonts w:ascii="Verdana" w:hAnsi="Verdana"/>
              </w:rPr>
              <w:t>1</w:t>
            </w:r>
            <w:r w:rsidRPr="00560226">
              <w:rPr>
                <w:rFonts w:ascii="Verdana" w:hAnsi="Verdana"/>
                <w:vertAlign w:val="superscript"/>
              </w:rPr>
              <w:t>E</w:t>
            </w:r>
          </w:p>
        </w:tc>
        <w:tc>
          <w:tcPr>
            <w:tcW w:w="5112" w:type="dxa"/>
          </w:tcPr>
          <w:p w:rsidR="00B80AEB" w:rsidRDefault="00B80AEB" w:rsidP="00751AE7">
            <w:pPr>
              <w:rPr>
                <w:rFonts w:ascii="Verdana" w:hAnsi="Verdana"/>
              </w:rPr>
            </w:pPr>
            <w:proofErr w:type="spellStart"/>
            <w:r>
              <w:rPr>
                <w:rFonts w:ascii="Verdana" w:hAnsi="Verdana"/>
              </w:rPr>
              <w:t>Laminage</w:t>
            </w:r>
            <w:proofErr w:type="spellEnd"/>
            <w:r>
              <w:rPr>
                <w:rFonts w:ascii="Verdana" w:hAnsi="Verdana"/>
              </w:rPr>
              <w:t xml:space="preserve"> blooming trio GT</w:t>
            </w:r>
          </w:p>
          <w:p w:rsidR="00B80AEB" w:rsidRDefault="00B80AEB" w:rsidP="00751AE7">
            <w:pPr>
              <w:rPr>
                <w:rFonts w:ascii="Verdana" w:hAnsi="Verdana"/>
              </w:rPr>
            </w:pPr>
            <w:r>
              <w:rPr>
                <w:rFonts w:ascii="Verdana" w:hAnsi="Verdana"/>
              </w:rPr>
              <w:t xml:space="preserve">AD, </w:t>
            </w:r>
            <w:proofErr w:type="spellStart"/>
            <w:r>
              <w:rPr>
                <w:rFonts w:ascii="Verdana" w:hAnsi="Verdana"/>
              </w:rPr>
              <w:t>Température</w:t>
            </w:r>
            <w:proofErr w:type="spellEnd"/>
            <w:r>
              <w:rPr>
                <w:rFonts w:ascii="Verdana" w:hAnsi="Verdana"/>
              </w:rPr>
              <w:t xml:space="preserve"> </w:t>
            </w:r>
            <w:proofErr w:type="spellStart"/>
            <w:r>
              <w:rPr>
                <w:rFonts w:ascii="Verdana" w:hAnsi="Verdana"/>
              </w:rPr>
              <w:t>d’indexation</w:t>
            </w:r>
            <w:proofErr w:type="spellEnd"/>
            <w:r>
              <w:rPr>
                <w:rFonts w:ascii="Verdana" w:hAnsi="Verdana"/>
              </w:rPr>
              <w:t xml:space="preserve"> pits = 890°C</w:t>
            </w:r>
          </w:p>
        </w:tc>
        <w:tc>
          <w:tcPr>
            <w:tcW w:w="2835" w:type="dxa"/>
            <w:vMerge/>
          </w:tcPr>
          <w:p w:rsidR="00B80AEB" w:rsidRDefault="00B80AEB" w:rsidP="00751AE7">
            <w:pPr>
              <w:rPr>
                <w:rFonts w:ascii="Verdana" w:hAnsi="Verdana"/>
              </w:rPr>
            </w:pPr>
          </w:p>
        </w:tc>
      </w:tr>
    </w:tbl>
    <w:p w:rsidR="00751AE7" w:rsidRDefault="00751AE7" w:rsidP="00751AE7">
      <w:pPr>
        <w:spacing w:after="0"/>
        <w:rPr>
          <w:rFonts w:ascii="Verdana" w:hAnsi="Verdana"/>
        </w:rPr>
      </w:pPr>
    </w:p>
    <w:p w:rsidR="00B80AEB" w:rsidRDefault="00B80AEB" w:rsidP="00751AE7">
      <w:pPr>
        <w:spacing w:after="0"/>
        <w:rPr>
          <w:rFonts w:ascii="Verdana" w:hAnsi="Verdana"/>
        </w:rPr>
      </w:pPr>
    </w:p>
    <w:p w:rsidR="00B80AEB" w:rsidRDefault="00B80AEB" w:rsidP="00751AE7">
      <w:pPr>
        <w:spacing w:after="0"/>
        <w:rPr>
          <w:rFonts w:ascii="Verdana" w:hAnsi="Verdana"/>
          <w:lang w:val="fr-FR"/>
        </w:rPr>
      </w:pPr>
      <w:r w:rsidRPr="00B80AEB">
        <w:rPr>
          <w:rFonts w:ascii="Verdana" w:hAnsi="Verdana"/>
          <w:lang w:val="fr-FR"/>
        </w:rPr>
        <w:t>En l’état actuel des connaissance</w:t>
      </w:r>
      <w:r>
        <w:rPr>
          <w:rFonts w:ascii="Verdana" w:hAnsi="Verdana"/>
          <w:lang w:val="fr-FR"/>
        </w:rPr>
        <w:t>s, les modifications suivantes seraient bénéfiques :</w:t>
      </w:r>
    </w:p>
    <w:p w:rsidR="00B80AEB" w:rsidRDefault="00B80AEB" w:rsidP="00B80AEB">
      <w:pPr>
        <w:pStyle w:val="Paragraphedeliste"/>
        <w:numPr>
          <w:ilvl w:val="0"/>
          <w:numId w:val="3"/>
        </w:numPr>
        <w:spacing w:after="0"/>
        <w:rPr>
          <w:rFonts w:ascii="Verdana" w:hAnsi="Verdana"/>
          <w:lang w:val="fr-FR"/>
        </w:rPr>
      </w:pPr>
      <w:r>
        <w:rPr>
          <w:rFonts w:ascii="Verdana" w:hAnsi="Verdana"/>
          <w:lang w:val="fr-FR"/>
        </w:rPr>
        <w:t>Augmentation du corroyage alpha/beta lors des étapes de finition : le format du CAA370 doit être augmenté.</w:t>
      </w:r>
    </w:p>
    <w:p w:rsidR="00B80AEB" w:rsidRDefault="00B80AEB" w:rsidP="00B80AEB">
      <w:pPr>
        <w:pStyle w:val="Paragraphedeliste"/>
        <w:numPr>
          <w:ilvl w:val="0"/>
          <w:numId w:val="3"/>
        </w:numPr>
        <w:spacing w:after="0"/>
        <w:rPr>
          <w:rFonts w:ascii="Verdana" w:hAnsi="Verdana"/>
          <w:lang w:val="fr-FR"/>
        </w:rPr>
      </w:pPr>
      <w:r>
        <w:rPr>
          <w:rFonts w:ascii="Verdana" w:hAnsi="Verdana"/>
          <w:lang w:val="fr-FR"/>
        </w:rPr>
        <w:t xml:space="preserve">Augmentation de la température d’indexation des fours </w:t>
      </w:r>
      <w:proofErr w:type="spellStart"/>
      <w:r>
        <w:rPr>
          <w:rFonts w:ascii="Verdana" w:hAnsi="Verdana"/>
          <w:lang w:val="fr-FR"/>
        </w:rPr>
        <w:t>pits</w:t>
      </w:r>
      <w:proofErr w:type="spellEnd"/>
      <w:r>
        <w:rPr>
          <w:rFonts w:ascii="Verdana" w:hAnsi="Verdana"/>
          <w:lang w:val="fr-FR"/>
        </w:rPr>
        <w:t xml:space="preserve"> de 890°C à 920°C.</w:t>
      </w:r>
      <w:r w:rsidR="000C37EF">
        <w:rPr>
          <w:rFonts w:ascii="Verdana" w:hAnsi="Verdana"/>
          <w:lang w:val="fr-FR"/>
        </w:rPr>
        <w:t xml:space="preserve"> (standard utilisé dans les années 80-90)</w:t>
      </w:r>
    </w:p>
    <w:p w:rsidR="00A95B43" w:rsidRDefault="00A95B43" w:rsidP="00B80AEB">
      <w:pPr>
        <w:pStyle w:val="Paragraphedeliste"/>
        <w:numPr>
          <w:ilvl w:val="0"/>
          <w:numId w:val="3"/>
        </w:numPr>
        <w:spacing w:after="0"/>
        <w:rPr>
          <w:rFonts w:ascii="Verdana" w:hAnsi="Verdana"/>
          <w:lang w:val="fr-FR"/>
        </w:rPr>
      </w:pPr>
      <w:r>
        <w:rPr>
          <w:rFonts w:ascii="Verdana" w:hAnsi="Verdana"/>
          <w:lang w:val="fr-FR"/>
        </w:rPr>
        <w:t>Suppression du forgeage à l’étape CAA370 : se contenter d’un traitement thermique.</w:t>
      </w:r>
    </w:p>
    <w:p w:rsidR="00A95B43" w:rsidRDefault="00A95B43" w:rsidP="00B80AEB">
      <w:pPr>
        <w:pStyle w:val="Paragraphedeliste"/>
        <w:numPr>
          <w:ilvl w:val="0"/>
          <w:numId w:val="3"/>
        </w:numPr>
        <w:spacing w:after="0"/>
        <w:rPr>
          <w:rFonts w:ascii="Verdana" w:hAnsi="Verdana"/>
          <w:lang w:val="fr-FR"/>
        </w:rPr>
      </w:pPr>
      <w:r>
        <w:rPr>
          <w:rFonts w:ascii="Verdana" w:hAnsi="Verdana"/>
          <w:lang w:val="fr-FR"/>
        </w:rPr>
        <w:t>Ajout d’un traitement thermique alpha/beta avant la dernière étape de transformation à chaud (ici sur CAA270).</w:t>
      </w:r>
      <w:r w:rsidR="00C34DFB">
        <w:rPr>
          <w:rFonts w:ascii="Verdana" w:hAnsi="Verdana"/>
          <w:lang w:val="fr-FR"/>
        </w:rPr>
        <w:t xml:space="preserve"> Ce traitement est appelé traitement de globularisation.</w:t>
      </w:r>
    </w:p>
    <w:p w:rsidR="00471468" w:rsidRDefault="00471468" w:rsidP="00471468">
      <w:pPr>
        <w:spacing w:after="0"/>
        <w:rPr>
          <w:rFonts w:ascii="Verdana" w:hAnsi="Verdana"/>
          <w:lang w:val="fr-FR"/>
        </w:rPr>
      </w:pPr>
    </w:p>
    <w:p w:rsidR="00471468" w:rsidRDefault="00471468" w:rsidP="001A2B71">
      <w:pPr>
        <w:spacing w:after="0"/>
        <w:jc w:val="both"/>
        <w:rPr>
          <w:rFonts w:ascii="Verdana" w:hAnsi="Verdana"/>
          <w:lang w:val="fr-FR"/>
        </w:rPr>
      </w:pPr>
      <w:r>
        <w:rPr>
          <w:rFonts w:ascii="Verdana" w:hAnsi="Verdana"/>
          <w:lang w:val="fr-FR"/>
        </w:rPr>
        <w:t xml:space="preserve">De plus, deux modifications semblent intéressantes, sans que leur effet soit clairement </w:t>
      </w:r>
      <w:r w:rsidR="001A2B71">
        <w:rPr>
          <w:rFonts w:ascii="Verdana" w:hAnsi="Verdana"/>
          <w:lang w:val="fr-FR"/>
        </w:rPr>
        <w:t xml:space="preserve">connu, ni </w:t>
      </w:r>
      <w:r>
        <w:rPr>
          <w:rFonts w:ascii="Verdana" w:hAnsi="Verdana"/>
          <w:lang w:val="fr-FR"/>
        </w:rPr>
        <w:t>démontré :</w:t>
      </w:r>
    </w:p>
    <w:p w:rsidR="001A2B71" w:rsidRDefault="001A2B71" w:rsidP="001A2B71">
      <w:pPr>
        <w:spacing w:after="0"/>
        <w:jc w:val="both"/>
        <w:rPr>
          <w:rFonts w:ascii="Verdana" w:hAnsi="Verdana"/>
          <w:lang w:val="fr-FR"/>
        </w:rPr>
      </w:pPr>
    </w:p>
    <w:p w:rsidR="00471468" w:rsidRDefault="00471468" w:rsidP="00471468">
      <w:pPr>
        <w:pStyle w:val="Paragraphedeliste"/>
        <w:numPr>
          <w:ilvl w:val="0"/>
          <w:numId w:val="4"/>
        </w:numPr>
        <w:spacing w:after="0"/>
        <w:rPr>
          <w:rFonts w:ascii="Verdana" w:hAnsi="Verdana"/>
          <w:lang w:val="fr-FR"/>
        </w:rPr>
      </w:pPr>
      <w:r>
        <w:rPr>
          <w:rFonts w:ascii="Verdana" w:hAnsi="Verdana"/>
          <w:lang w:val="fr-FR"/>
        </w:rPr>
        <w:t>Ajout d’un refoulement/étirage sur lingot au cours de l’ébauchage beta.</w:t>
      </w:r>
    </w:p>
    <w:p w:rsidR="001A2B71" w:rsidRPr="001A2B71" w:rsidRDefault="001A2B71" w:rsidP="001A2B71">
      <w:pPr>
        <w:spacing w:after="0"/>
        <w:ind w:left="709"/>
        <w:jc w:val="both"/>
        <w:rPr>
          <w:rFonts w:ascii="Verdana" w:hAnsi="Verdana"/>
          <w:lang w:val="fr-FR"/>
        </w:rPr>
      </w:pPr>
      <w:r>
        <w:rPr>
          <w:rFonts w:ascii="Verdana" w:hAnsi="Verdana"/>
          <w:lang w:val="fr-FR"/>
        </w:rPr>
        <w:t xml:space="preserve">Cette étape est susceptible d’homogénéiser la composition chimique et ainsi de limiter les éventuelles ségrégations chimiques mineures. Un effet possible serait d’atténuer le </w:t>
      </w:r>
      <w:proofErr w:type="spellStart"/>
      <w:r>
        <w:rPr>
          <w:rFonts w:ascii="Verdana" w:hAnsi="Verdana"/>
          <w:lang w:val="fr-FR"/>
        </w:rPr>
        <w:t>banding</w:t>
      </w:r>
      <w:proofErr w:type="spellEnd"/>
      <w:r>
        <w:rPr>
          <w:rFonts w:ascii="Verdana" w:hAnsi="Verdana"/>
          <w:lang w:val="fr-FR"/>
        </w:rPr>
        <w:t> ?</w:t>
      </w:r>
    </w:p>
    <w:p w:rsidR="001A2B71" w:rsidRDefault="001A2B71" w:rsidP="001A2B71">
      <w:pPr>
        <w:pStyle w:val="Paragraphedeliste"/>
        <w:spacing w:after="0"/>
        <w:rPr>
          <w:rFonts w:ascii="Verdana" w:hAnsi="Verdana"/>
          <w:lang w:val="fr-FR"/>
        </w:rPr>
      </w:pPr>
    </w:p>
    <w:p w:rsidR="00471468" w:rsidRDefault="00471468" w:rsidP="001A2B71">
      <w:pPr>
        <w:pStyle w:val="Paragraphedeliste"/>
        <w:numPr>
          <w:ilvl w:val="0"/>
          <w:numId w:val="4"/>
        </w:numPr>
        <w:spacing w:after="0"/>
        <w:rPr>
          <w:rFonts w:ascii="Verdana" w:hAnsi="Verdana"/>
          <w:lang w:val="fr-FR"/>
        </w:rPr>
      </w:pPr>
      <w:r>
        <w:rPr>
          <w:rFonts w:ascii="Verdana" w:hAnsi="Verdana"/>
          <w:lang w:val="fr-FR"/>
        </w:rPr>
        <w:t>Effectuer une trempe eau après la recristallisation beta.</w:t>
      </w:r>
    </w:p>
    <w:p w:rsidR="001A2B71" w:rsidRDefault="001A2B71" w:rsidP="001A2B71">
      <w:pPr>
        <w:pStyle w:val="Paragraphedeliste"/>
        <w:spacing w:after="0"/>
        <w:jc w:val="both"/>
        <w:rPr>
          <w:rFonts w:ascii="Verdana" w:hAnsi="Verdana"/>
          <w:lang w:val="fr-FR"/>
        </w:rPr>
      </w:pPr>
      <w:r>
        <w:rPr>
          <w:rFonts w:ascii="Verdana" w:hAnsi="Verdana"/>
          <w:lang w:val="fr-FR"/>
        </w:rPr>
        <w:t>Cette étape est déterminante pour la taille des lattes et liserés générés sur le produit trempé. Une trempe eau augmente la vitesse de refroidissement, et par conséquent diminue la taille de la structure à ce stade. Des lattes plus fines se fragmentent plus facilement.</w:t>
      </w:r>
      <w:r>
        <w:rPr>
          <w:rFonts w:ascii="Verdana" w:hAnsi="Verdana"/>
          <w:lang w:val="fr-FR"/>
        </w:rPr>
        <w:tab/>
      </w:r>
      <w:r>
        <w:rPr>
          <w:rFonts w:ascii="Verdana" w:hAnsi="Verdana"/>
          <w:lang w:val="fr-FR"/>
        </w:rPr>
        <w:br/>
        <w:t>Un abaissement de la température et/ou du maintien à température avant trempe diminue également la taille des ex-grains beta.</w:t>
      </w:r>
    </w:p>
    <w:p w:rsidR="001A2B71" w:rsidRDefault="001A2B71" w:rsidP="001A2B71">
      <w:pPr>
        <w:pStyle w:val="Paragraphedeliste"/>
        <w:spacing w:after="0"/>
        <w:jc w:val="both"/>
        <w:rPr>
          <w:rFonts w:ascii="Verdana" w:hAnsi="Verdana"/>
          <w:lang w:val="fr-FR"/>
        </w:rPr>
      </w:pPr>
      <w:r>
        <w:rPr>
          <w:rFonts w:ascii="Verdana" w:hAnsi="Verdana"/>
          <w:lang w:val="fr-FR"/>
        </w:rPr>
        <w:t>(Tout en restant au-dessus de la température de beta transus et au-delà des incertitudes du chauffage du produit).</w:t>
      </w:r>
    </w:p>
    <w:p w:rsidR="001A2B71" w:rsidRDefault="001A2B71" w:rsidP="001A2B71">
      <w:pPr>
        <w:pStyle w:val="Paragraphedeliste"/>
        <w:spacing w:after="0"/>
        <w:jc w:val="both"/>
        <w:rPr>
          <w:rFonts w:ascii="Verdana" w:hAnsi="Verdana"/>
          <w:lang w:val="fr-FR"/>
        </w:rPr>
      </w:pPr>
      <w:r>
        <w:rPr>
          <w:rFonts w:ascii="Verdana" w:hAnsi="Verdana"/>
          <w:lang w:val="fr-FR"/>
        </w:rPr>
        <w:t>On peut cependant émettre des doutes du fait que le TA6V n’est pas un matériau « trempant » (notamment du fait de sa faible conductivité thermique).</w:t>
      </w:r>
    </w:p>
    <w:p w:rsidR="001A2B71" w:rsidRPr="00471468" w:rsidRDefault="001A2B71" w:rsidP="001A2B71">
      <w:pPr>
        <w:pStyle w:val="Paragraphedeliste"/>
        <w:spacing w:after="0"/>
        <w:rPr>
          <w:rFonts w:ascii="Verdana" w:hAnsi="Verdana"/>
          <w:lang w:val="fr-FR"/>
        </w:rPr>
      </w:pPr>
    </w:p>
    <w:p w:rsidR="008F6DB0" w:rsidRDefault="008F6DB0" w:rsidP="00751AE7">
      <w:pPr>
        <w:spacing w:after="0"/>
        <w:rPr>
          <w:rFonts w:ascii="Verdana" w:hAnsi="Verdana"/>
          <w:lang w:val="fr-FR"/>
        </w:rPr>
        <w:sectPr w:rsidR="008F6DB0" w:rsidSect="00560226">
          <w:pgSz w:w="12240" w:h="15840"/>
          <w:pgMar w:top="709" w:right="709" w:bottom="711" w:left="709" w:header="709" w:footer="709" w:gutter="0"/>
          <w:cols w:space="708"/>
          <w:docGrid w:linePitch="360"/>
        </w:sectPr>
      </w:pPr>
    </w:p>
    <w:p w:rsidR="008F6DB0" w:rsidRDefault="008F6DB0" w:rsidP="008F6DB0">
      <w:pPr>
        <w:spacing w:after="0"/>
        <w:jc w:val="center"/>
        <w:rPr>
          <w:rFonts w:ascii="Verdana" w:hAnsi="Verdana"/>
          <w:b/>
          <w:lang w:val="fr-FR"/>
        </w:rPr>
      </w:pPr>
      <w:r w:rsidRPr="00560226">
        <w:rPr>
          <w:rFonts w:ascii="Verdana" w:hAnsi="Verdana"/>
          <w:b/>
          <w:lang w:val="fr-FR"/>
        </w:rPr>
        <w:lastRenderedPageBreak/>
        <w:t xml:space="preserve">GAMME </w:t>
      </w:r>
      <w:r w:rsidR="00C34DFB">
        <w:rPr>
          <w:rFonts w:ascii="Verdana" w:hAnsi="Verdana"/>
          <w:b/>
          <w:lang w:val="fr-FR"/>
        </w:rPr>
        <w:t>2.1</w:t>
      </w:r>
      <w:r w:rsidR="000C37EF">
        <w:rPr>
          <w:rFonts w:ascii="Verdana" w:hAnsi="Verdana"/>
          <w:b/>
          <w:lang w:val="fr-FR"/>
        </w:rPr>
        <w:t xml:space="preserve"> -</w:t>
      </w:r>
      <w:r w:rsidR="00C34DFB">
        <w:rPr>
          <w:rFonts w:ascii="Verdana" w:hAnsi="Verdana"/>
          <w:b/>
          <w:lang w:val="fr-FR"/>
        </w:rPr>
        <w:t xml:space="preserve"> 2.2</w:t>
      </w:r>
      <w:r w:rsidR="000C37EF">
        <w:rPr>
          <w:rFonts w:ascii="Verdana" w:hAnsi="Verdana"/>
          <w:b/>
          <w:lang w:val="fr-FR"/>
        </w:rPr>
        <w:t xml:space="preserve"> – 2.3</w:t>
      </w:r>
    </w:p>
    <w:p w:rsidR="00C34DFB" w:rsidRDefault="000C37EF" w:rsidP="008F6DB0">
      <w:pPr>
        <w:spacing w:after="0"/>
        <w:jc w:val="center"/>
        <w:rPr>
          <w:rFonts w:ascii="Verdana" w:hAnsi="Verdana"/>
          <w:b/>
          <w:lang w:val="fr-FR"/>
        </w:rPr>
      </w:pPr>
      <w:r>
        <w:rPr>
          <w:rFonts w:ascii="Verdana" w:hAnsi="Verdana"/>
          <w:b/>
          <w:lang w:val="fr-FR"/>
        </w:rPr>
        <w:t>« </w:t>
      </w:r>
      <w:r w:rsidR="00C34DFB">
        <w:rPr>
          <w:rFonts w:ascii="Verdana" w:hAnsi="Verdana"/>
          <w:b/>
          <w:lang w:val="fr-FR"/>
        </w:rPr>
        <w:t>Ronds laminés AIRBUS</w:t>
      </w:r>
      <w:r>
        <w:rPr>
          <w:rFonts w:ascii="Verdana" w:hAnsi="Verdana"/>
          <w:b/>
          <w:lang w:val="fr-FR"/>
        </w:rPr>
        <w:t> »</w:t>
      </w:r>
    </w:p>
    <w:p w:rsidR="00C34DFB" w:rsidRDefault="00C34DFB" w:rsidP="008F6DB0">
      <w:pPr>
        <w:spacing w:after="0"/>
        <w:jc w:val="center"/>
        <w:rPr>
          <w:rFonts w:ascii="Verdana" w:hAnsi="Verdana"/>
          <w:b/>
          <w:lang w:val="fr-FR"/>
        </w:rPr>
      </w:pPr>
    </w:p>
    <w:p w:rsidR="00C34DFB" w:rsidRDefault="00C34DFB" w:rsidP="00C34DFB">
      <w:pPr>
        <w:spacing w:after="0"/>
        <w:rPr>
          <w:rFonts w:ascii="Verdana" w:hAnsi="Verdana"/>
          <w:lang w:val="fr-FR"/>
        </w:rPr>
      </w:pPr>
      <w:r w:rsidRPr="00C34DFB">
        <w:rPr>
          <w:rFonts w:ascii="Verdana" w:hAnsi="Verdana"/>
          <w:b/>
          <w:lang w:val="fr-FR"/>
        </w:rPr>
        <w:t>Coulée</w:t>
      </w:r>
      <w:r>
        <w:rPr>
          <w:rFonts w:ascii="Verdana" w:hAnsi="Verdana"/>
          <w:lang w:val="fr-FR"/>
        </w:rPr>
        <w:t> : AAGQ</w:t>
      </w:r>
      <w:r w:rsidR="000C37EF">
        <w:rPr>
          <w:rFonts w:ascii="Verdana" w:hAnsi="Verdana"/>
          <w:lang w:val="fr-FR"/>
        </w:rPr>
        <w:t>, TA6V grade 5</w:t>
      </w:r>
    </w:p>
    <w:p w:rsidR="00C34DFB" w:rsidRDefault="00C34DFB" w:rsidP="00C34DFB">
      <w:pPr>
        <w:spacing w:after="0"/>
        <w:rPr>
          <w:rFonts w:ascii="Verdana" w:hAnsi="Verdana"/>
          <w:lang w:val="fr-FR"/>
        </w:rPr>
      </w:pPr>
      <w:r w:rsidRPr="00C34DFB">
        <w:rPr>
          <w:rFonts w:ascii="Verdana" w:hAnsi="Verdana"/>
          <w:b/>
          <w:lang w:val="fr-FR"/>
        </w:rPr>
        <w:t>Produits finis</w:t>
      </w:r>
      <w:r>
        <w:rPr>
          <w:rFonts w:ascii="Verdana" w:hAnsi="Verdana"/>
          <w:lang w:val="fr-FR"/>
        </w:rPr>
        <w:t xml:space="preserve"> : </w:t>
      </w:r>
      <w:r w:rsidR="000C37EF">
        <w:rPr>
          <w:rFonts w:ascii="Verdana" w:hAnsi="Verdana"/>
          <w:lang w:val="fr-FR"/>
        </w:rPr>
        <w:t xml:space="preserve">tous en </w:t>
      </w:r>
      <w:r>
        <w:rPr>
          <w:rFonts w:ascii="Verdana" w:hAnsi="Verdana"/>
          <w:lang w:val="fr-FR"/>
        </w:rPr>
        <w:t>Ø101</w:t>
      </w:r>
      <w:r w:rsidRPr="00C34DFB">
        <w:rPr>
          <w:rFonts w:ascii="Verdana" w:hAnsi="Verdana"/>
          <w:vertAlign w:val="superscript"/>
          <w:lang w:val="fr-FR"/>
        </w:rPr>
        <w:t>E</w:t>
      </w:r>
    </w:p>
    <w:p w:rsidR="00C34DFB" w:rsidRDefault="00C34DFB" w:rsidP="00C34DFB">
      <w:pPr>
        <w:spacing w:after="0"/>
        <w:rPr>
          <w:rFonts w:ascii="Verdana" w:hAnsi="Verdana"/>
          <w:lang w:val="fr-FR"/>
        </w:rPr>
      </w:pPr>
    </w:p>
    <w:p w:rsidR="00C34DFB" w:rsidRDefault="00C34DFB" w:rsidP="00C34DFB">
      <w:pPr>
        <w:spacing w:after="0"/>
        <w:rPr>
          <w:rFonts w:ascii="Verdana" w:hAnsi="Verdana"/>
          <w:lang w:val="fr-FR"/>
        </w:rPr>
      </w:pPr>
      <w:r>
        <w:rPr>
          <w:rFonts w:ascii="Verdana" w:hAnsi="Verdana"/>
          <w:lang w:val="fr-FR"/>
        </w:rPr>
        <w:t>Modifications significatives de la gamme :</w:t>
      </w:r>
    </w:p>
    <w:p w:rsidR="000C37EF" w:rsidRDefault="000C37EF" w:rsidP="00C34DFB">
      <w:pPr>
        <w:spacing w:after="0"/>
        <w:rPr>
          <w:rFonts w:ascii="Verdana" w:hAnsi="Verdana"/>
          <w:lang w:val="fr-FR"/>
        </w:rPr>
      </w:pPr>
      <w:r>
        <w:rPr>
          <w:rFonts w:ascii="Verdana" w:hAnsi="Verdana"/>
          <w:lang w:val="fr-FR"/>
        </w:rPr>
        <w:t>FORGEAGE</w:t>
      </w:r>
    </w:p>
    <w:p w:rsidR="00C34DFB" w:rsidRDefault="00C34DFB" w:rsidP="00C34DFB">
      <w:pPr>
        <w:pStyle w:val="Paragraphedeliste"/>
        <w:numPr>
          <w:ilvl w:val="0"/>
          <w:numId w:val="5"/>
        </w:numPr>
        <w:spacing w:after="0"/>
        <w:rPr>
          <w:rFonts w:ascii="Verdana" w:hAnsi="Verdana"/>
          <w:lang w:val="fr-FR"/>
        </w:rPr>
      </w:pPr>
      <w:r>
        <w:rPr>
          <w:rFonts w:ascii="Verdana" w:hAnsi="Verdana"/>
          <w:lang w:val="fr-FR"/>
        </w:rPr>
        <w:t>Refoulement/étirage sur lingot lors de l’ébauchage beta</w:t>
      </w:r>
    </w:p>
    <w:p w:rsidR="00C34DFB" w:rsidRDefault="00C34DFB" w:rsidP="00C34DFB">
      <w:pPr>
        <w:pStyle w:val="Paragraphedeliste"/>
        <w:numPr>
          <w:ilvl w:val="0"/>
          <w:numId w:val="5"/>
        </w:numPr>
        <w:spacing w:after="0"/>
        <w:rPr>
          <w:rFonts w:ascii="Verdana" w:hAnsi="Verdana"/>
          <w:lang w:val="fr-FR"/>
        </w:rPr>
      </w:pPr>
      <w:r>
        <w:rPr>
          <w:rFonts w:ascii="Verdana" w:hAnsi="Verdana"/>
          <w:lang w:val="fr-FR"/>
        </w:rPr>
        <w:t>Modification de toute la gamme de forgeage amont pour augmenter le corroyage alpha/beta final (corroyage de 4.2 contre 2.2 dans la gamme de référence)</w:t>
      </w:r>
    </w:p>
    <w:p w:rsidR="00C34DFB" w:rsidRDefault="00C34DFB" w:rsidP="00C34DFB">
      <w:pPr>
        <w:pStyle w:val="Paragraphedeliste"/>
        <w:numPr>
          <w:ilvl w:val="0"/>
          <w:numId w:val="5"/>
        </w:numPr>
        <w:spacing w:after="0"/>
        <w:rPr>
          <w:rFonts w:ascii="Verdana" w:hAnsi="Verdana"/>
          <w:lang w:val="fr-FR"/>
        </w:rPr>
      </w:pPr>
      <w:r>
        <w:rPr>
          <w:rFonts w:ascii="Verdana" w:hAnsi="Verdana"/>
          <w:lang w:val="fr-FR"/>
        </w:rPr>
        <w:t>Suppression du forgeage lors de la recristallisation beta</w:t>
      </w:r>
    </w:p>
    <w:p w:rsidR="00C34DFB" w:rsidRDefault="00C34DFB" w:rsidP="00C34DFB">
      <w:pPr>
        <w:pStyle w:val="Paragraphedeliste"/>
        <w:numPr>
          <w:ilvl w:val="0"/>
          <w:numId w:val="5"/>
        </w:numPr>
        <w:spacing w:after="0"/>
        <w:rPr>
          <w:rFonts w:ascii="Verdana" w:hAnsi="Verdana"/>
          <w:lang w:val="fr-FR"/>
        </w:rPr>
      </w:pPr>
      <w:r>
        <w:rPr>
          <w:rFonts w:ascii="Verdana" w:hAnsi="Verdana"/>
          <w:lang w:val="fr-FR"/>
        </w:rPr>
        <w:t>Trempe eau lors de la recristallisation beta</w:t>
      </w:r>
    </w:p>
    <w:p w:rsidR="00C34DFB" w:rsidRDefault="00C34DFB" w:rsidP="00C34DFB">
      <w:pPr>
        <w:pStyle w:val="Paragraphedeliste"/>
        <w:numPr>
          <w:ilvl w:val="0"/>
          <w:numId w:val="5"/>
        </w:numPr>
        <w:spacing w:after="0"/>
        <w:rPr>
          <w:rFonts w:ascii="Verdana" w:hAnsi="Verdana"/>
          <w:lang w:val="fr-FR"/>
        </w:rPr>
      </w:pPr>
      <w:r>
        <w:rPr>
          <w:rFonts w:ascii="Verdana" w:hAnsi="Verdana"/>
          <w:lang w:val="fr-FR"/>
        </w:rPr>
        <w:t>Selon les cas : traitement thermique de globularisation sur CAA270 avant laminage</w:t>
      </w:r>
    </w:p>
    <w:p w:rsidR="000C37EF" w:rsidRPr="000C37EF" w:rsidRDefault="000C37EF" w:rsidP="000C37EF">
      <w:pPr>
        <w:spacing w:after="0"/>
        <w:rPr>
          <w:rFonts w:ascii="Verdana" w:hAnsi="Verdana"/>
          <w:lang w:val="fr-FR"/>
        </w:rPr>
      </w:pPr>
      <w:r>
        <w:rPr>
          <w:rFonts w:ascii="Verdana" w:hAnsi="Verdana"/>
          <w:lang w:val="fr-FR"/>
        </w:rPr>
        <w:t>LAMINAGE</w:t>
      </w:r>
    </w:p>
    <w:p w:rsidR="000C37EF" w:rsidRDefault="000C37EF" w:rsidP="00C34DFB">
      <w:pPr>
        <w:pStyle w:val="Paragraphedeliste"/>
        <w:numPr>
          <w:ilvl w:val="0"/>
          <w:numId w:val="5"/>
        </w:numPr>
        <w:spacing w:after="0"/>
        <w:rPr>
          <w:rFonts w:ascii="Verdana" w:hAnsi="Verdana"/>
          <w:lang w:val="fr-FR"/>
        </w:rPr>
      </w:pPr>
      <w:r>
        <w:rPr>
          <w:rFonts w:ascii="Verdana" w:hAnsi="Verdana"/>
          <w:lang w:val="fr-FR"/>
        </w:rPr>
        <w:t xml:space="preserve">Température d’indexation des fours </w:t>
      </w:r>
      <w:proofErr w:type="spellStart"/>
      <w:r>
        <w:rPr>
          <w:rFonts w:ascii="Verdana" w:hAnsi="Verdana"/>
          <w:lang w:val="fr-FR"/>
        </w:rPr>
        <w:t>pits</w:t>
      </w:r>
      <w:proofErr w:type="spellEnd"/>
      <w:r>
        <w:rPr>
          <w:rFonts w:ascii="Verdana" w:hAnsi="Verdana"/>
          <w:lang w:val="fr-FR"/>
        </w:rPr>
        <w:t xml:space="preserve"> = 920°C</w:t>
      </w:r>
    </w:p>
    <w:p w:rsidR="000C37EF" w:rsidRDefault="000C37EF" w:rsidP="000C37EF">
      <w:pPr>
        <w:spacing w:after="0"/>
        <w:rPr>
          <w:rFonts w:ascii="Verdana" w:hAnsi="Verdana"/>
          <w:lang w:val="fr-FR"/>
        </w:rPr>
      </w:pPr>
    </w:p>
    <w:p w:rsidR="000C37EF" w:rsidRDefault="000C37EF" w:rsidP="000C37EF">
      <w:pPr>
        <w:spacing w:after="0"/>
        <w:rPr>
          <w:rFonts w:ascii="Verdana" w:hAnsi="Verdana"/>
          <w:lang w:val="fr-FR"/>
        </w:rPr>
      </w:pPr>
      <w:r>
        <w:rPr>
          <w:rFonts w:ascii="Verdana" w:hAnsi="Verdana"/>
          <w:lang w:val="fr-FR"/>
        </w:rPr>
        <w:t>Note : la gamme 2.3 sera précisée une fois les résultats des gammes 2.1 et 2.2 disponibles.</w:t>
      </w:r>
    </w:p>
    <w:p w:rsidR="000C37EF" w:rsidRDefault="000C37EF" w:rsidP="000C37EF">
      <w:pPr>
        <w:spacing w:after="0"/>
        <w:rPr>
          <w:rFonts w:ascii="Verdana" w:hAnsi="Verdana"/>
          <w:lang w:val="fr-FR"/>
        </w:rPr>
      </w:pPr>
    </w:p>
    <w:p w:rsidR="000C37EF" w:rsidRDefault="000C37EF" w:rsidP="000C37EF">
      <w:pPr>
        <w:spacing w:after="0"/>
        <w:rPr>
          <w:rFonts w:ascii="Verdana" w:hAnsi="Verdana"/>
          <w:lang w:val="fr-FR"/>
        </w:rPr>
        <w:sectPr w:rsidR="000C37EF" w:rsidSect="00560226">
          <w:pgSz w:w="12240" w:h="15840"/>
          <w:pgMar w:top="709" w:right="709" w:bottom="711" w:left="709" w:header="709" w:footer="709" w:gutter="0"/>
          <w:cols w:space="708"/>
          <w:docGrid w:linePitch="360"/>
        </w:sectPr>
      </w:pPr>
      <w:r>
        <w:rPr>
          <w:noProof/>
        </w:rPr>
        <mc:AlternateContent>
          <mc:Choice Requires="wps">
            <w:drawing>
              <wp:anchor distT="0" distB="0" distL="114300" distR="114300" simplePos="0" relativeHeight="251663360" behindDoc="0" locked="0" layoutInCell="1" allowOverlap="1" wp14:anchorId="227411F3" wp14:editId="59E14A61">
                <wp:simplePos x="0" y="0"/>
                <wp:positionH relativeFrom="column">
                  <wp:posOffset>64135</wp:posOffset>
                </wp:positionH>
                <wp:positionV relativeFrom="paragraph">
                  <wp:posOffset>1703705</wp:posOffset>
                </wp:positionV>
                <wp:extent cx="2009775" cy="3238500"/>
                <wp:effectExtent l="0" t="0" r="28575" b="19050"/>
                <wp:wrapNone/>
                <wp:docPr id="4" name="Rectangle à coins arrondis 4"/>
                <wp:cNvGraphicFramePr/>
                <a:graphic xmlns:a="http://schemas.openxmlformats.org/drawingml/2006/main">
                  <a:graphicData uri="http://schemas.microsoft.com/office/word/2010/wordprocessingShape">
                    <wps:wsp>
                      <wps:cNvSpPr/>
                      <wps:spPr>
                        <a:xfrm>
                          <a:off x="0" y="0"/>
                          <a:ext cx="2009775" cy="32385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0C37EF" w:rsidRPr="000C37EF" w:rsidRDefault="000C37EF" w:rsidP="000C37EF">
                            <w:pPr>
                              <w:jc w:val="center"/>
                              <w:rPr>
                                <w:b/>
                                <w:color w:val="000000" w:themeColor="text1"/>
                                <w:sz w:val="24"/>
                              </w:rPr>
                            </w:pPr>
                            <w:r>
                              <w:rPr>
                                <w:b/>
                                <w:color w:val="000000" w:themeColor="text1"/>
                                <w:sz w:val="24"/>
                              </w:rPr>
                              <w:t>GAMME 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à coins arrondis 4" o:spid="_x0000_s1026" style="position:absolute;margin-left:5.05pt;margin-top:134.15pt;width:158.25pt;height:2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" fillcolor="white [3212]" strokecolor="#243f60 [1604]" strokeweight="2pt">
                <v:textbox>
                  <w:txbxContent>
                    <w:p w:rsidR="000C37EF" w:rsidRPr="000C37EF" w:rsidRDefault="000C37EF" w:rsidP="000C37EF">
                      <w:pPr>
                        <w:jc w:val="center"/>
                        <w:rPr>
                          <w:b/>
                          <w:color w:val="000000" w:themeColor="text1"/>
                          <w:sz w:val="24"/>
                        </w:rPr>
                      </w:pPr>
                      <w:r>
                        <w:rPr>
                          <w:b/>
                          <w:color w:val="000000" w:themeColor="text1"/>
                          <w:sz w:val="24"/>
                        </w:rPr>
                        <w:t>GAMME 2.3</w:t>
                      </w:r>
                    </w:p>
                  </w:txbxContent>
                </v:textbox>
              </v:roundrect>
            </w:pict>
          </mc:Fallback>
        </mc:AlternateContent>
      </w:r>
      <w:r>
        <w:rPr>
          <w:noProof/>
        </w:rPr>
        <mc:AlternateContent>
          <mc:Choice Requires="wps">
            <w:drawing>
              <wp:anchor distT="0" distB="0" distL="114300" distR="114300" simplePos="0" relativeHeight="251661312" behindDoc="0" locked="0" layoutInCell="1" allowOverlap="1" wp14:anchorId="70A43057" wp14:editId="65DF759C">
                <wp:simplePos x="0" y="0"/>
                <wp:positionH relativeFrom="column">
                  <wp:posOffset>4321810</wp:posOffset>
                </wp:positionH>
                <wp:positionV relativeFrom="paragraph">
                  <wp:posOffset>4632325</wp:posOffset>
                </wp:positionV>
                <wp:extent cx="2009775" cy="314325"/>
                <wp:effectExtent l="0" t="0" r="28575" b="28575"/>
                <wp:wrapNone/>
                <wp:docPr id="3" name="Rectangle à coins arrondis 3"/>
                <wp:cNvGraphicFramePr/>
                <a:graphic xmlns:a="http://schemas.openxmlformats.org/drawingml/2006/main">
                  <a:graphicData uri="http://schemas.microsoft.com/office/word/2010/wordprocessingShape">
                    <wps:wsp>
                      <wps:cNvSpPr/>
                      <wps:spPr>
                        <a:xfrm>
                          <a:off x="0" y="0"/>
                          <a:ext cx="2009775" cy="3143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C37EF" w:rsidRPr="000C37EF" w:rsidRDefault="000C37EF" w:rsidP="000C37EF">
                            <w:pPr>
                              <w:jc w:val="center"/>
                              <w:rPr>
                                <w:b/>
                                <w:color w:val="000000" w:themeColor="text1"/>
                                <w:sz w:val="24"/>
                              </w:rPr>
                            </w:pPr>
                            <w:r>
                              <w:rPr>
                                <w:b/>
                                <w:color w:val="000000" w:themeColor="text1"/>
                                <w:sz w:val="24"/>
                              </w:rPr>
                              <w:t>GAMME 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3" o:spid="_x0000_s1027" style="position:absolute;margin-left:340.3pt;margin-top:364.75pt;width:158.25pt;height:24.75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" filled="f" strokecolor="#243f60 [1604]" strokeweight="2pt">
                <v:textbox>
                  <w:txbxContent>
                    <w:p w:rsidR="000C37EF" w:rsidRPr="000C37EF" w:rsidRDefault="000C37EF" w:rsidP="000C37EF">
                      <w:pPr>
                        <w:jc w:val="center"/>
                        <w:rPr>
                          <w:b/>
                          <w:color w:val="000000" w:themeColor="text1"/>
                          <w:sz w:val="24"/>
                        </w:rPr>
                      </w:pPr>
                      <w:r>
                        <w:rPr>
                          <w:b/>
                          <w:color w:val="000000" w:themeColor="text1"/>
                          <w:sz w:val="24"/>
                        </w:rPr>
                        <w:t>GAMME 2.2</w:t>
                      </w:r>
                    </w:p>
                  </w:txbxContent>
                </v:textbox>
              </v:round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2216785</wp:posOffset>
                </wp:positionH>
                <wp:positionV relativeFrom="paragraph">
                  <wp:posOffset>4632325</wp:posOffset>
                </wp:positionV>
                <wp:extent cx="2009775" cy="314325"/>
                <wp:effectExtent l="0" t="0" r="28575" b="28575"/>
                <wp:wrapNone/>
                <wp:docPr id="2" name="Rectangle à coins arrondis 2"/>
                <wp:cNvGraphicFramePr/>
                <a:graphic xmlns:a="http://schemas.openxmlformats.org/drawingml/2006/main">
                  <a:graphicData uri="http://schemas.microsoft.com/office/word/2010/wordprocessingShape">
                    <wps:wsp>
                      <wps:cNvSpPr/>
                      <wps:spPr>
                        <a:xfrm>
                          <a:off x="0" y="0"/>
                          <a:ext cx="2009775" cy="3143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0C37EF" w:rsidRPr="000C37EF" w:rsidRDefault="000C37EF" w:rsidP="000C37EF">
                            <w:pPr>
                              <w:jc w:val="center"/>
                              <w:rPr>
                                <w:b/>
                                <w:color w:val="000000" w:themeColor="text1"/>
                                <w:sz w:val="24"/>
                              </w:rPr>
                            </w:pPr>
                            <w:r w:rsidRPr="000C37EF">
                              <w:rPr>
                                <w:b/>
                                <w:color w:val="000000" w:themeColor="text1"/>
                                <w:sz w:val="24"/>
                              </w:rPr>
                              <w:t>GAMME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2" o:spid="_x0000_s1028" style="position:absolute;margin-left:174.55pt;margin-top:364.75pt;width:158.2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" fillcolor="white [3212]" strokecolor="#243f60 [1604]" strokeweight="2pt">
                <v:textbox>
                  <w:txbxContent>
                    <w:p w:rsidR="000C37EF" w:rsidRPr="000C37EF" w:rsidRDefault="000C37EF" w:rsidP="000C37EF">
                      <w:pPr>
                        <w:jc w:val="center"/>
                        <w:rPr>
                          <w:b/>
                          <w:color w:val="000000" w:themeColor="text1"/>
                          <w:sz w:val="24"/>
                        </w:rPr>
                      </w:pPr>
                      <w:r w:rsidRPr="000C37EF">
                        <w:rPr>
                          <w:b/>
                          <w:color w:val="000000" w:themeColor="text1"/>
                          <w:sz w:val="24"/>
                        </w:rPr>
                        <w:t>GAMME 2.1</w:t>
                      </w:r>
                    </w:p>
                  </w:txbxContent>
                </v:textbox>
              </v:roundrect>
            </w:pict>
          </mc:Fallback>
        </mc:AlternateContent>
      </w:r>
      <w:r>
        <w:rPr>
          <w:noProof/>
        </w:rPr>
        <w:drawing>
          <wp:inline distT="0" distB="0" distL="0" distR="0" wp14:anchorId="3CFF4370" wp14:editId="3D2422DF">
            <wp:extent cx="6496050" cy="458036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5170" t="22044" r="2525" b="14228"/>
                    <a:stretch/>
                  </pic:blipFill>
                  <pic:spPr bwMode="auto">
                    <a:xfrm>
                      <a:off x="0" y="0"/>
                      <a:ext cx="6498654" cy="4582199"/>
                    </a:xfrm>
                    <a:prstGeom prst="rect">
                      <a:avLst/>
                    </a:prstGeom>
                    <a:ln>
                      <a:noFill/>
                    </a:ln>
                    <a:extLst>
                      <a:ext uri="{53640926-AAD7-44D8-BBD7-CCE9431645EC}">
                        <a14:shadowObscured xmlns:a14="http://schemas.microsoft.com/office/drawing/2010/main"/>
                      </a:ext>
                    </a:extLst>
                  </pic:spPr>
                </pic:pic>
              </a:graphicData>
            </a:graphic>
          </wp:inline>
        </w:drawing>
      </w:r>
    </w:p>
    <w:p w:rsidR="000C37EF" w:rsidRPr="000C37EF" w:rsidRDefault="000C37EF" w:rsidP="000C37EF">
      <w:pPr>
        <w:spacing w:after="0"/>
        <w:jc w:val="center"/>
        <w:rPr>
          <w:rFonts w:ascii="Verdana" w:hAnsi="Verdana"/>
          <w:b/>
        </w:rPr>
      </w:pPr>
      <w:r w:rsidRPr="000C37EF">
        <w:rPr>
          <w:rFonts w:ascii="Verdana" w:hAnsi="Verdana"/>
          <w:b/>
        </w:rPr>
        <w:lastRenderedPageBreak/>
        <w:t>GAMME 3 – 3bis</w:t>
      </w:r>
      <w:r>
        <w:rPr>
          <w:rFonts w:ascii="Verdana" w:hAnsi="Verdana"/>
          <w:b/>
        </w:rPr>
        <w:t xml:space="preserve"> – 4 – 4bis</w:t>
      </w:r>
      <w:r w:rsidR="00CF04F7">
        <w:rPr>
          <w:rFonts w:ascii="Verdana" w:hAnsi="Verdana"/>
          <w:b/>
        </w:rPr>
        <w:t xml:space="preserve"> </w:t>
      </w:r>
      <w:r w:rsidR="00990EBF">
        <w:rPr>
          <w:rFonts w:ascii="Verdana" w:hAnsi="Verdana"/>
          <w:b/>
        </w:rPr>
        <w:t>– 5 – 6</w:t>
      </w:r>
    </w:p>
    <w:p w:rsidR="000C37EF" w:rsidRPr="00990EBF" w:rsidRDefault="000C37EF" w:rsidP="000C37EF">
      <w:pPr>
        <w:spacing w:after="0"/>
        <w:jc w:val="center"/>
        <w:rPr>
          <w:rFonts w:ascii="Verdana" w:hAnsi="Verdana"/>
          <w:b/>
          <w:lang w:val="fr-FR"/>
        </w:rPr>
      </w:pPr>
      <w:r w:rsidRPr="00990EBF">
        <w:rPr>
          <w:rFonts w:ascii="Verdana" w:hAnsi="Verdana"/>
          <w:b/>
          <w:lang w:val="fr-FR"/>
        </w:rPr>
        <w:t>« </w:t>
      </w:r>
      <w:proofErr w:type="gramStart"/>
      <w:r w:rsidRPr="00990EBF">
        <w:rPr>
          <w:rFonts w:ascii="Verdana" w:hAnsi="Verdana"/>
          <w:b/>
          <w:lang w:val="fr-FR"/>
        </w:rPr>
        <w:t>lingot</w:t>
      </w:r>
      <w:proofErr w:type="gramEnd"/>
      <w:r w:rsidRPr="00990EBF">
        <w:rPr>
          <w:rFonts w:ascii="Verdana" w:hAnsi="Verdana"/>
          <w:b/>
          <w:lang w:val="fr-FR"/>
        </w:rPr>
        <w:t xml:space="preserve"> </w:t>
      </w:r>
      <w:proofErr w:type="spellStart"/>
      <w:r w:rsidRPr="00990EBF">
        <w:rPr>
          <w:rFonts w:ascii="Verdana" w:hAnsi="Verdana"/>
          <w:b/>
          <w:lang w:val="fr-FR"/>
        </w:rPr>
        <w:t>fastener</w:t>
      </w:r>
      <w:proofErr w:type="spellEnd"/>
      <w:r w:rsidRPr="00990EBF">
        <w:rPr>
          <w:rFonts w:ascii="Verdana" w:hAnsi="Verdana"/>
          <w:b/>
          <w:lang w:val="fr-FR"/>
        </w:rPr>
        <w:t xml:space="preserve"> rebuté »</w:t>
      </w:r>
    </w:p>
    <w:p w:rsidR="000C37EF" w:rsidRPr="00990EBF" w:rsidRDefault="000C37EF" w:rsidP="000C37EF">
      <w:pPr>
        <w:spacing w:after="0"/>
        <w:rPr>
          <w:rFonts w:ascii="Verdana" w:hAnsi="Verdana"/>
          <w:lang w:val="fr-FR"/>
        </w:rPr>
      </w:pPr>
    </w:p>
    <w:p w:rsidR="000C37EF" w:rsidRPr="000C37EF" w:rsidRDefault="000C37EF" w:rsidP="000C37EF">
      <w:pPr>
        <w:spacing w:after="0"/>
        <w:rPr>
          <w:rFonts w:ascii="Verdana" w:hAnsi="Verdana"/>
          <w:lang w:val="fr-FR"/>
        </w:rPr>
      </w:pPr>
      <w:r w:rsidRPr="00C34DFB">
        <w:rPr>
          <w:rFonts w:ascii="Verdana" w:hAnsi="Verdana"/>
          <w:b/>
          <w:lang w:val="fr-FR"/>
        </w:rPr>
        <w:t>Coulée</w:t>
      </w:r>
      <w:r>
        <w:rPr>
          <w:rFonts w:ascii="Verdana" w:hAnsi="Verdana"/>
          <w:lang w:val="fr-FR"/>
        </w:rPr>
        <w:t> : AAAI, TA6V avec %O</w:t>
      </w:r>
      <w:r w:rsidRPr="000C37EF">
        <w:rPr>
          <w:rFonts w:ascii="Verdana" w:hAnsi="Verdana"/>
          <w:vertAlign w:val="subscript"/>
          <w:lang w:val="fr-FR"/>
        </w:rPr>
        <w:t>2</w:t>
      </w:r>
      <w:r>
        <w:rPr>
          <w:rFonts w:ascii="Verdana" w:hAnsi="Verdana"/>
          <w:lang w:val="fr-FR"/>
        </w:rPr>
        <w:t xml:space="preserve"> intermédiaire entre grades 5 et 23</w:t>
      </w:r>
    </w:p>
    <w:p w:rsidR="000C37EF" w:rsidRDefault="000C37EF" w:rsidP="000C37EF">
      <w:pPr>
        <w:spacing w:after="0"/>
        <w:rPr>
          <w:rFonts w:ascii="Verdana" w:hAnsi="Verdana"/>
          <w:lang w:val="fr-FR"/>
        </w:rPr>
      </w:pPr>
      <w:r w:rsidRPr="00C34DFB">
        <w:rPr>
          <w:rFonts w:ascii="Verdana" w:hAnsi="Verdana"/>
          <w:b/>
          <w:lang w:val="fr-FR"/>
        </w:rPr>
        <w:t>Produits finis</w:t>
      </w:r>
      <w:r>
        <w:rPr>
          <w:rFonts w:ascii="Verdana" w:hAnsi="Verdana"/>
          <w:lang w:val="fr-FR"/>
        </w:rPr>
        <w:t> : tous en Ø55</w:t>
      </w:r>
      <w:r w:rsidRPr="00C34DFB">
        <w:rPr>
          <w:rFonts w:ascii="Verdana" w:hAnsi="Verdana"/>
          <w:vertAlign w:val="superscript"/>
          <w:lang w:val="fr-FR"/>
        </w:rPr>
        <w:t>E</w:t>
      </w:r>
    </w:p>
    <w:p w:rsidR="000C37EF" w:rsidRDefault="000C37EF" w:rsidP="000C37EF">
      <w:pPr>
        <w:spacing w:after="0"/>
        <w:rPr>
          <w:rFonts w:ascii="Verdana" w:hAnsi="Verdana"/>
          <w:lang w:val="fr-FR"/>
        </w:rPr>
      </w:pPr>
    </w:p>
    <w:p w:rsidR="00104591" w:rsidRDefault="00104591" w:rsidP="00104591">
      <w:pPr>
        <w:spacing w:after="0"/>
        <w:rPr>
          <w:rFonts w:ascii="Verdana" w:hAnsi="Verdana"/>
          <w:lang w:val="fr-FR"/>
        </w:rPr>
      </w:pPr>
      <w:r>
        <w:rPr>
          <w:rFonts w:ascii="Verdana" w:hAnsi="Verdana"/>
          <w:lang w:val="fr-FR"/>
        </w:rPr>
        <w:t>Modifications significatives de la gamme </w:t>
      </w:r>
      <w:r w:rsidR="00CF04F7">
        <w:rPr>
          <w:rFonts w:ascii="Verdana" w:hAnsi="Verdana"/>
          <w:lang w:val="fr-FR"/>
        </w:rPr>
        <w:t xml:space="preserve"> (pour gammes 3, </w:t>
      </w:r>
      <w:proofErr w:type="gramStart"/>
      <w:r w:rsidR="00CF04F7">
        <w:rPr>
          <w:rFonts w:ascii="Verdana" w:hAnsi="Verdana"/>
          <w:lang w:val="fr-FR"/>
        </w:rPr>
        <w:t>3bis ,</w:t>
      </w:r>
      <w:proofErr w:type="gramEnd"/>
      <w:r w:rsidR="00CF04F7">
        <w:rPr>
          <w:rFonts w:ascii="Verdana" w:hAnsi="Verdana"/>
          <w:lang w:val="fr-FR"/>
        </w:rPr>
        <w:t xml:space="preserve"> 4 et 4bis) </w:t>
      </w:r>
      <w:r>
        <w:rPr>
          <w:rFonts w:ascii="Verdana" w:hAnsi="Verdana"/>
          <w:lang w:val="fr-FR"/>
        </w:rPr>
        <w:t>:</w:t>
      </w:r>
    </w:p>
    <w:p w:rsidR="00104591" w:rsidRDefault="00104591" w:rsidP="00104591">
      <w:pPr>
        <w:spacing w:after="0"/>
        <w:rPr>
          <w:rFonts w:ascii="Verdana" w:hAnsi="Verdana"/>
          <w:lang w:val="fr-FR"/>
        </w:rPr>
      </w:pPr>
      <w:r>
        <w:rPr>
          <w:rFonts w:ascii="Verdana" w:hAnsi="Verdana"/>
          <w:lang w:val="fr-FR"/>
        </w:rPr>
        <w:t>FORGEAGE</w:t>
      </w:r>
    </w:p>
    <w:p w:rsidR="00104591" w:rsidRDefault="00104591" w:rsidP="00104591">
      <w:pPr>
        <w:pStyle w:val="Paragraphedeliste"/>
        <w:numPr>
          <w:ilvl w:val="0"/>
          <w:numId w:val="5"/>
        </w:numPr>
        <w:spacing w:after="0"/>
        <w:rPr>
          <w:rFonts w:ascii="Verdana" w:hAnsi="Verdana"/>
          <w:lang w:val="fr-FR"/>
        </w:rPr>
      </w:pPr>
      <w:r>
        <w:rPr>
          <w:rFonts w:ascii="Verdana" w:hAnsi="Verdana"/>
          <w:lang w:val="fr-FR"/>
        </w:rPr>
        <w:t>Essais avec forgeage classique (3 et 3bis) / forgeage avec passes profondes (4 et 4bis)</w:t>
      </w:r>
    </w:p>
    <w:p w:rsidR="00104591" w:rsidRDefault="00104591" w:rsidP="00104591">
      <w:pPr>
        <w:pStyle w:val="Paragraphedeliste"/>
        <w:numPr>
          <w:ilvl w:val="0"/>
          <w:numId w:val="5"/>
        </w:numPr>
        <w:spacing w:after="0"/>
        <w:rPr>
          <w:rFonts w:ascii="Verdana" w:hAnsi="Verdana"/>
          <w:lang w:val="fr-FR"/>
        </w:rPr>
      </w:pPr>
      <w:r>
        <w:rPr>
          <w:rFonts w:ascii="Verdana" w:hAnsi="Verdana"/>
          <w:lang w:val="fr-FR"/>
        </w:rPr>
        <w:t>Suppression du forgeage pendant la recristallisation beta</w:t>
      </w:r>
    </w:p>
    <w:p w:rsidR="00104591" w:rsidRDefault="00104591" w:rsidP="00104591">
      <w:pPr>
        <w:pStyle w:val="Paragraphedeliste"/>
        <w:numPr>
          <w:ilvl w:val="0"/>
          <w:numId w:val="5"/>
        </w:numPr>
        <w:spacing w:after="0"/>
        <w:rPr>
          <w:rFonts w:ascii="Verdana" w:hAnsi="Verdana"/>
          <w:lang w:val="fr-FR"/>
        </w:rPr>
      </w:pPr>
      <w:r>
        <w:rPr>
          <w:rFonts w:ascii="Verdana" w:hAnsi="Verdana"/>
          <w:lang w:val="fr-FR"/>
        </w:rPr>
        <w:t>Température de forgeages = 940°C (au lieu de 930°C)</w:t>
      </w:r>
    </w:p>
    <w:p w:rsidR="00CF04F7" w:rsidRPr="00CF04F7" w:rsidRDefault="00CF04F7" w:rsidP="00CF04F7">
      <w:pPr>
        <w:spacing w:after="0"/>
        <w:rPr>
          <w:rFonts w:ascii="Verdana" w:hAnsi="Verdana"/>
          <w:lang w:val="fr-FR"/>
        </w:rPr>
      </w:pPr>
      <w:r>
        <w:rPr>
          <w:rFonts w:ascii="Verdana" w:hAnsi="Verdana"/>
          <w:lang w:val="fr-FR"/>
        </w:rPr>
        <w:t>LAMINAGE</w:t>
      </w:r>
    </w:p>
    <w:p w:rsidR="00104591" w:rsidRDefault="00104591" w:rsidP="00104591">
      <w:pPr>
        <w:pStyle w:val="Paragraphedeliste"/>
        <w:numPr>
          <w:ilvl w:val="0"/>
          <w:numId w:val="5"/>
        </w:numPr>
        <w:spacing w:after="0"/>
        <w:rPr>
          <w:rFonts w:ascii="Verdana" w:hAnsi="Verdana"/>
          <w:lang w:val="fr-FR"/>
        </w:rPr>
      </w:pPr>
      <w:r>
        <w:rPr>
          <w:rFonts w:ascii="Verdana" w:hAnsi="Verdana"/>
          <w:lang w:val="fr-FR"/>
        </w:rPr>
        <w:t xml:space="preserve">Indexation des fours </w:t>
      </w:r>
      <w:proofErr w:type="spellStart"/>
      <w:r>
        <w:rPr>
          <w:rFonts w:ascii="Verdana" w:hAnsi="Verdana"/>
          <w:lang w:val="fr-FR"/>
        </w:rPr>
        <w:t>pits</w:t>
      </w:r>
      <w:proofErr w:type="spellEnd"/>
      <w:r>
        <w:rPr>
          <w:rFonts w:ascii="Verdana" w:hAnsi="Verdana"/>
          <w:lang w:val="fr-FR"/>
        </w:rPr>
        <w:t xml:space="preserve"> = 920°C</w:t>
      </w:r>
    </w:p>
    <w:p w:rsidR="00104591" w:rsidRDefault="00104591" w:rsidP="00104591">
      <w:pPr>
        <w:pStyle w:val="Paragraphedeliste"/>
        <w:numPr>
          <w:ilvl w:val="0"/>
          <w:numId w:val="5"/>
        </w:numPr>
        <w:spacing w:after="0"/>
        <w:rPr>
          <w:rFonts w:ascii="Verdana" w:hAnsi="Verdana"/>
          <w:lang w:val="fr-FR"/>
        </w:rPr>
      </w:pPr>
      <w:r>
        <w:rPr>
          <w:rFonts w:ascii="Verdana" w:hAnsi="Verdana"/>
          <w:lang w:val="fr-FR"/>
        </w:rPr>
        <w:t>Laminage avec paramètres adaptés pour augmenter la température (essais bis)</w:t>
      </w:r>
    </w:p>
    <w:p w:rsidR="00104591" w:rsidRDefault="00104591" w:rsidP="000C37EF">
      <w:pPr>
        <w:spacing w:after="0"/>
        <w:rPr>
          <w:rFonts w:ascii="Verdana" w:hAnsi="Verdana"/>
          <w:lang w:val="fr-FR"/>
        </w:rPr>
      </w:pPr>
    </w:p>
    <w:p w:rsidR="00CF04F7" w:rsidRDefault="00CF04F7" w:rsidP="00CF04F7">
      <w:pPr>
        <w:spacing w:after="0"/>
        <w:rPr>
          <w:rFonts w:ascii="Verdana" w:hAnsi="Verdana"/>
          <w:lang w:val="fr-FR"/>
        </w:rPr>
      </w:pPr>
      <w:r>
        <w:rPr>
          <w:rFonts w:ascii="Verdana" w:hAnsi="Verdana"/>
          <w:lang w:val="fr-FR"/>
        </w:rPr>
        <w:t>Modifications significatives de la gamme  (pour gamme 5) :</w:t>
      </w:r>
    </w:p>
    <w:p w:rsidR="00CF04F7" w:rsidRPr="00CF04F7" w:rsidRDefault="00CF04F7" w:rsidP="00CF04F7">
      <w:pPr>
        <w:pStyle w:val="Paragraphedeliste"/>
        <w:numPr>
          <w:ilvl w:val="0"/>
          <w:numId w:val="6"/>
        </w:numPr>
        <w:spacing w:after="0"/>
        <w:rPr>
          <w:rFonts w:ascii="Verdana" w:hAnsi="Verdana"/>
          <w:lang w:val="fr-FR"/>
        </w:rPr>
      </w:pPr>
      <w:r w:rsidRPr="00CF04F7">
        <w:rPr>
          <w:rFonts w:ascii="Verdana" w:hAnsi="Verdana"/>
          <w:lang w:val="fr-FR"/>
        </w:rPr>
        <w:t>Corroyage en forgeage</w:t>
      </w:r>
      <w:r>
        <w:rPr>
          <w:rFonts w:ascii="Verdana" w:hAnsi="Verdana"/>
          <w:lang w:val="fr-FR"/>
        </w:rPr>
        <w:t xml:space="preserve"> </w:t>
      </w:r>
      <w:r w:rsidRPr="00CF04F7">
        <w:rPr>
          <w:rFonts w:ascii="Verdana" w:hAnsi="Verdana"/>
          <w:lang w:val="fr-FR"/>
        </w:rPr>
        <w:t xml:space="preserve"> </w:t>
      </w:r>
      <w:r>
        <w:rPr>
          <w:rFonts w:ascii="Verdana" w:hAnsi="Verdana"/>
          <w:lang w:val="fr-FR"/>
        </w:rPr>
        <w:t>alpha/beta en finition poussé à son maximum</w:t>
      </w:r>
    </w:p>
    <w:p w:rsidR="00CF04F7" w:rsidRDefault="00CF04F7" w:rsidP="00CF04F7">
      <w:pPr>
        <w:spacing w:after="0"/>
        <w:rPr>
          <w:rFonts w:ascii="Verdana" w:hAnsi="Verdana"/>
          <w:lang w:val="fr-FR"/>
        </w:rPr>
      </w:pPr>
    </w:p>
    <w:p w:rsidR="00CF04F7" w:rsidRDefault="00CF04F7" w:rsidP="00CF04F7">
      <w:pPr>
        <w:spacing w:after="0"/>
        <w:rPr>
          <w:rFonts w:ascii="Verdana" w:hAnsi="Verdana"/>
          <w:lang w:val="fr-FR"/>
        </w:rPr>
      </w:pPr>
      <w:r>
        <w:rPr>
          <w:rFonts w:ascii="Verdana" w:hAnsi="Verdana"/>
          <w:lang w:val="fr-FR"/>
        </w:rPr>
        <w:t>Modifications significatives de la gamme  (pour gamme 6) :</w:t>
      </w:r>
    </w:p>
    <w:p w:rsidR="00CF04F7" w:rsidRDefault="00CF04F7" w:rsidP="00CF04F7">
      <w:pPr>
        <w:pStyle w:val="Paragraphedeliste"/>
        <w:numPr>
          <w:ilvl w:val="0"/>
          <w:numId w:val="6"/>
        </w:numPr>
        <w:spacing w:after="0"/>
        <w:rPr>
          <w:rFonts w:ascii="Verdana" w:hAnsi="Verdana"/>
          <w:lang w:val="fr-FR"/>
        </w:rPr>
      </w:pPr>
      <w:r>
        <w:rPr>
          <w:rFonts w:ascii="Verdana" w:hAnsi="Verdana"/>
          <w:lang w:val="fr-FR"/>
        </w:rPr>
        <w:t>Voie SMX</w:t>
      </w:r>
    </w:p>
    <w:p w:rsidR="00CF04F7" w:rsidRDefault="00CF04F7" w:rsidP="00CF04F7">
      <w:pPr>
        <w:pStyle w:val="Paragraphedeliste"/>
        <w:numPr>
          <w:ilvl w:val="0"/>
          <w:numId w:val="6"/>
        </w:numPr>
        <w:spacing w:after="0"/>
        <w:rPr>
          <w:rFonts w:ascii="Verdana" w:hAnsi="Verdana"/>
          <w:lang w:val="fr-FR"/>
        </w:rPr>
      </w:pPr>
      <w:r w:rsidRPr="00CF04F7">
        <w:rPr>
          <w:rFonts w:ascii="Verdana" w:hAnsi="Verdana"/>
          <w:lang w:val="fr-FR"/>
        </w:rPr>
        <w:t>Laminage Commentry</w:t>
      </w:r>
    </w:p>
    <w:p w:rsidR="00CF04F7" w:rsidRPr="00CF04F7" w:rsidRDefault="00CF04F7" w:rsidP="00CF04F7">
      <w:pPr>
        <w:pStyle w:val="Paragraphedeliste"/>
        <w:numPr>
          <w:ilvl w:val="0"/>
          <w:numId w:val="6"/>
        </w:numPr>
        <w:spacing w:after="0"/>
        <w:rPr>
          <w:rFonts w:ascii="Verdana" w:hAnsi="Verdana"/>
          <w:lang w:val="fr-FR"/>
        </w:rPr>
      </w:pPr>
    </w:p>
    <w:p w:rsidR="00104591" w:rsidRDefault="00104591" w:rsidP="000C37EF">
      <w:pPr>
        <w:spacing w:after="0"/>
        <w:rPr>
          <w:rFonts w:ascii="Verdana" w:hAnsi="Verdana"/>
          <w:lang w:val="fr-FR"/>
        </w:rPr>
      </w:pPr>
    </w:p>
    <w:p w:rsidR="00CF04F7" w:rsidRDefault="00CF04F7" w:rsidP="000C37EF">
      <w:pPr>
        <w:spacing w:after="0"/>
        <w:rPr>
          <w:rFonts w:ascii="Verdana" w:hAnsi="Verdana"/>
          <w:lang w:val="fr-FR"/>
        </w:rPr>
      </w:pPr>
      <w:r>
        <w:rPr>
          <w:noProof/>
        </w:rPr>
        <mc:AlternateContent>
          <mc:Choice Requires="wps">
            <w:drawing>
              <wp:anchor distT="0" distB="0" distL="114300" distR="114300" simplePos="0" relativeHeight="251675648" behindDoc="0" locked="0" layoutInCell="1" allowOverlap="1" wp14:anchorId="4C119CC4" wp14:editId="5AB7E378">
                <wp:simplePos x="0" y="0"/>
                <wp:positionH relativeFrom="column">
                  <wp:posOffset>5407660</wp:posOffset>
                </wp:positionH>
                <wp:positionV relativeFrom="paragraph">
                  <wp:posOffset>3498850</wp:posOffset>
                </wp:positionV>
                <wp:extent cx="923925" cy="314325"/>
                <wp:effectExtent l="0" t="0" r="28575" b="28575"/>
                <wp:wrapNone/>
                <wp:docPr id="11" name="Rectangle à coins arrondis 11"/>
                <wp:cNvGraphicFramePr/>
                <a:graphic xmlns:a="http://schemas.openxmlformats.org/drawingml/2006/main">
                  <a:graphicData uri="http://schemas.microsoft.com/office/word/2010/wordprocessingShape">
                    <wps:wsp>
                      <wps:cNvSpPr/>
                      <wps:spPr>
                        <a:xfrm>
                          <a:off x="0" y="0"/>
                          <a:ext cx="923925" cy="3143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CF04F7" w:rsidRPr="000C37EF" w:rsidRDefault="00CF04F7" w:rsidP="00CF04F7">
                            <w:pPr>
                              <w:jc w:val="center"/>
                              <w:rPr>
                                <w:b/>
                                <w:color w:val="000000" w:themeColor="text1"/>
                                <w:sz w:val="24"/>
                              </w:rPr>
                            </w:pPr>
                            <w:r>
                              <w:rPr>
                                <w:b/>
                                <w:color w:val="000000" w:themeColor="text1"/>
                                <w:sz w:val="24"/>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à coins arrondis 11" o:spid="_x0000_s1029" style="position:absolute;margin-left:425.8pt;margin-top:275.5pt;width:72.75pt;height:24.75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" fillcolor="white [3212]" strokecolor="#243f60 [1604]" strokeweight="2pt">
                <v:textbox>
                  <w:txbxContent>
                    <w:p w:rsidR="00CF04F7" w:rsidRPr="000C37EF" w:rsidRDefault="00CF04F7" w:rsidP="00CF04F7">
                      <w:pPr>
                        <w:jc w:val="center"/>
                        <w:rPr>
                          <w:b/>
                          <w:color w:val="000000" w:themeColor="text1"/>
                          <w:sz w:val="24"/>
                        </w:rPr>
                      </w:pPr>
                      <w:r>
                        <w:rPr>
                          <w:b/>
                          <w:color w:val="000000" w:themeColor="text1"/>
                          <w:sz w:val="24"/>
                        </w:rPr>
                        <w:t>6</w:t>
                      </w:r>
                    </w:p>
                  </w:txbxContent>
                </v:textbox>
              </v:roundrect>
            </w:pict>
          </mc:Fallback>
        </mc:AlternateContent>
      </w:r>
      <w:r>
        <w:rPr>
          <w:noProof/>
        </w:rPr>
        <mc:AlternateContent>
          <mc:Choice Requires="wps">
            <w:drawing>
              <wp:anchor distT="0" distB="0" distL="114300" distR="114300" simplePos="0" relativeHeight="251673600" behindDoc="0" locked="0" layoutInCell="1" allowOverlap="1" wp14:anchorId="618740C6" wp14:editId="1CCCC65F">
                <wp:simplePos x="0" y="0"/>
                <wp:positionH relativeFrom="column">
                  <wp:posOffset>4369435</wp:posOffset>
                </wp:positionH>
                <wp:positionV relativeFrom="paragraph">
                  <wp:posOffset>3498850</wp:posOffset>
                </wp:positionV>
                <wp:extent cx="923925" cy="314325"/>
                <wp:effectExtent l="0" t="0" r="28575" b="28575"/>
                <wp:wrapNone/>
                <wp:docPr id="10" name="Rectangle à coins arrondis 10"/>
                <wp:cNvGraphicFramePr/>
                <a:graphic xmlns:a="http://schemas.openxmlformats.org/drawingml/2006/main">
                  <a:graphicData uri="http://schemas.microsoft.com/office/word/2010/wordprocessingShape">
                    <wps:wsp>
                      <wps:cNvSpPr/>
                      <wps:spPr>
                        <a:xfrm>
                          <a:off x="0" y="0"/>
                          <a:ext cx="923925" cy="3143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CF04F7" w:rsidRPr="000C37EF" w:rsidRDefault="00CF04F7" w:rsidP="00CF04F7">
                            <w:pPr>
                              <w:jc w:val="center"/>
                              <w:rPr>
                                <w:b/>
                                <w:color w:val="000000" w:themeColor="text1"/>
                                <w:sz w:val="24"/>
                              </w:rPr>
                            </w:pPr>
                            <w:r>
                              <w:rPr>
                                <w:b/>
                                <w:color w:val="000000" w:themeColor="text1"/>
                                <w:sz w:val="24"/>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à coins arrondis 10" o:spid="_x0000_s1030" style="position:absolute;margin-left:344.05pt;margin-top:275.5pt;width:72.75pt;height:24.7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" fillcolor="white [3212]" strokecolor="#243f60 [1604]" strokeweight="2pt">
                <v:textbox>
                  <w:txbxContent>
                    <w:p w:rsidR="00CF04F7" w:rsidRPr="000C37EF" w:rsidRDefault="00CF04F7" w:rsidP="00CF04F7">
                      <w:pPr>
                        <w:jc w:val="center"/>
                        <w:rPr>
                          <w:b/>
                          <w:color w:val="000000" w:themeColor="text1"/>
                          <w:sz w:val="24"/>
                        </w:rPr>
                      </w:pPr>
                      <w:r>
                        <w:rPr>
                          <w:b/>
                          <w:color w:val="000000" w:themeColor="text1"/>
                          <w:sz w:val="24"/>
                        </w:rPr>
                        <w:t>5</w:t>
                      </w:r>
                    </w:p>
                  </w:txbxContent>
                </v:textbox>
              </v:roundrect>
            </w:pict>
          </mc:Fallback>
        </mc:AlternateContent>
      </w:r>
      <w:r w:rsidR="00104591">
        <w:rPr>
          <w:noProof/>
        </w:rPr>
        <mc:AlternateContent>
          <mc:Choice Requires="wps">
            <w:drawing>
              <wp:anchor distT="0" distB="0" distL="114300" distR="114300" simplePos="0" relativeHeight="251671552" behindDoc="0" locked="0" layoutInCell="1" allowOverlap="1" wp14:anchorId="06920C48" wp14:editId="2BEDDE6E">
                <wp:simplePos x="0" y="0"/>
                <wp:positionH relativeFrom="column">
                  <wp:posOffset>3197860</wp:posOffset>
                </wp:positionH>
                <wp:positionV relativeFrom="paragraph">
                  <wp:posOffset>3489325</wp:posOffset>
                </wp:positionV>
                <wp:extent cx="923925" cy="314325"/>
                <wp:effectExtent l="0" t="0" r="28575" b="28575"/>
                <wp:wrapNone/>
                <wp:docPr id="9" name="Rectangle à coins arrondis 9"/>
                <wp:cNvGraphicFramePr/>
                <a:graphic xmlns:a="http://schemas.openxmlformats.org/drawingml/2006/main">
                  <a:graphicData uri="http://schemas.microsoft.com/office/word/2010/wordprocessingShape">
                    <wps:wsp>
                      <wps:cNvSpPr/>
                      <wps:spPr>
                        <a:xfrm>
                          <a:off x="0" y="0"/>
                          <a:ext cx="923925" cy="3143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104591" w:rsidRPr="000C37EF" w:rsidRDefault="00104591" w:rsidP="00104591">
                            <w:pPr>
                              <w:jc w:val="center"/>
                              <w:rPr>
                                <w:b/>
                                <w:color w:val="000000" w:themeColor="text1"/>
                                <w:sz w:val="24"/>
                              </w:rPr>
                            </w:pPr>
                            <w:r>
                              <w:rPr>
                                <w:b/>
                                <w:color w:val="000000" w:themeColor="text1"/>
                                <w:sz w:val="24"/>
                              </w:rPr>
                              <w:t xml:space="preserve">4 </w:t>
                            </w:r>
                            <w:proofErr w:type="spellStart"/>
                            <w:r>
                              <w:rPr>
                                <w:b/>
                                <w:color w:val="000000" w:themeColor="text1"/>
                                <w:sz w:val="24"/>
                              </w:rPr>
                              <w:t>bis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à coins arrondis 9" o:spid="_x0000_s1031" style="position:absolute;margin-left:251.8pt;margin-top:274.75pt;width:72.75pt;height:24.7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" fillcolor="white [3212]" strokecolor="#243f60 [1604]" strokeweight="2pt">
                <v:textbox>
                  <w:txbxContent>
                    <w:p w:rsidR="00104591" w:rsidRPr="000C37EF" w:rsidRDefault="00104591" w:rsidP="00104591">
                      <w:pPr>
                        <w:jc w:val="center"/>
                        <w:rPr>
                          <w:b/>
                          <w:color w:val="000000" w:themeColor="text1"/>
                          <w:sz w:val="24"/>
                        </w:rPr>
                      </w:pPr>
                      <w:r>
                        <w:rPr>
                          <w:b/>
                          <w:color w:val="000000" w:themeColor="text1"/>
                          <w:sz w:val="24"/>
                        </w:rPr>
                        <w:t xml:space="preserve">4 </w:t>
                      </w:r>
                      <w:proofErr w:type="spellStart"/>
                      <w:r>
                        <w:rPr>
                          <w:b/>
                          <w:color w:val="000000" w:themeColor="text1"/>
                          <w:sz w:val="24"/>
                        </w:rPr>
                        <w:t>bis</w:t>
                      </w:r>
                      <w:proofErr w:type="spellEnd"/>
                    </w:p>
                  </w:txbxContent>
                </v:textbox>
              </v:roundrect>
            </w:pict>
          </mc:Fallback>
        </mc:AlternateContent>
      </w:r>
      <w:r w:rsidR="00104591">
        <w:rPr>
          <w:noProof/>
        </w:rPr>
        <mc:AlternateContent>
          <mc:Choice Requires="wps">
            <w:drawing>
              <wp:anchor distT="0" distB="0" distL="114300" distR="114300" simplePos="0" relativeHeight="251669504" behindDoc="0" locked="0" layoutInCell="1" allowOverlap="1" wp14:anchorId="5F7AE53F" wp14:editId="08B98013">
                <wp:simplePos x="0" y="0"/>
                <wp:positionH relativeFrom="column">
                  <wp:posOffset>2169160</wp:posOffset>
                </wp:positionH>
                <wp:positionV relativeFrom="paragraph">
                  <wp:posOffset>3489325</wp:posOffset>
                </wp:positionV>
                <wp:extent cx="923925" cy="314325"/>
                <wp:effectExtent l="0" t="0" r="28575" b="28575"/>
                <wp:wrapNone/>
                <wp:docPr id="8" name="Rectangle à coins arrondis 8"/>
                <wp:cNvGraphicFramePr/>
                <a:graphic xmlns:a="http://schemas.openxmlformats.org/drawingml/2006/main">
                  <a:graphicData uri="http://schemas.microsoft.com/office/word/2010/wordprocessingShape">
                    <wps:wsp>
                      <wps:cNvSpPr/>
                      <wps:spPr>
                        <a:xfrm>
                          <a:off x="0" y="0"/>
                          <a:ext cx="923925" cy="3143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104591" w:rsidRPr="000C37EF" w:rsidRDefault="00104591" w:rsidP="00104591">
                            <w:pPr>
                              <w:jc w:val="center"/>
                              <w:rPr>
                                <w:b/>
                                <w:color w:val="000000" w:themeColor="text1"/>
                                <w:sz w:val="24"/>
                              </w:rPr>
                            </w:pPr>
                            <w:r>
                              <w:rPr>
                                <w:b/>
                                <w:color w:val="000000" w:themeColor="text1"/>
                                <w:sz w:val="24"/>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à coins arrondis 8" o:spid="_x0000_s1032" style="position:absolute;margin-left:170.8pt;margin-top:274.75pt;width:72.75pt;height:24.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" fillcolor="white [3212]" strokecolor="#243f60 [1604]" strokeweight="2pt">
                <v:textbox>
                  <w:txbxContent>
                    <w:p w:rsidR="00104591" w:rsidRPr="000C37EF" w:rsidRDefault="00104591" w:rsidP="00104591">
                      <w:pPr>
                        <w:jc w:val="center"/>
                        <w:rPr>
                          <w:b/>
                          <w:color w:val="000000" w:themeColor="text1"/>
                          <w:sz w:val="24"/>
                        </w:rPr>
                      </w:pPr>
                      <w:r>
                        <w:rPr>
                          <w:b/>
                          <w:color w:val="000000" w:themeColor="text1"/>
                          <w:sz w:val="24"/>
                        </w:rPr>
                        <w:t>4</w:t>
                      </w:r>
                    </w:p>
                  </w:txbxContent>
                </v:textbox>
              </v:roundrect>
            </w:pict>
          </mc:Fallback>
        </mc:AlternateContent>
      </w:r>
      <w:r w:rsidR="00104591">
        <w:rPr>
          <w:noProof/>
        </w:rPr>
        <mc:AlternateContent>
          <mc:Choice Requires="wps">
            <w:drawing>
              <wp:anchor distT="0" distB="0" distL="114300" distR="114300" simplePos="0" relativeHeight="251667456" behindDoc="0" locked="0" layoutInCell="1" allowOverlap="1" wp14:anchorId="4F7318BE" wp14:editId="0D890193">
                <wp:simplePos x="0" y="0"/>
                <wp:positionH relativeFrom="column">
                  <wp:posOffset>969010</wp:posOffset>
                </wp:positionH>
                <wp:positionV relativeFrom="paragraph">
                  <wp:posOffset>3489325</wp:posOffset>
                </wp:positionV>
                <wp:extent cx="923925" cy="314325"/>
                <wp:effectExtent l="0" t="0" r="28575" b="28575"/>
                <wp:wrapNone/>
                <wp:docPr id="7" name="Rectangle à coins arrondis 7"/>
                <wp:cNvGraphicFramePr/>
                <a:graphic xmlns:a="http://schemas.openxmlformats.org/drawingml/2006/main">
                  <a:graphicData uri="http://schemas.microsoft.com/office/word/2010/wordprocessingShape">
                    <wps:wsp>
                      <wps:cNvSpPr/>
                      <wps:spPr>
                        <a:xfrm>
                          <a:off x="0" y="0"/>
                          <a:ext cx="923925" cy="3143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104591" w:rsidRPr="000C37EF" w:rsidRDefault="00104591" w:rsidP="00104591">
                            <w:pPr>
                              <w:jc w:val="center"/>
                              <w:rPr>
                                <w:b/>
                                <w:color w:val="000000" w:themeColor="text1"/>
                                <w:sz w:val="24"/>
                              </w:rPr>
                            </w:pPr>
                            <w:r>
                              <w:rPr>
                                <w:b/>
                                <w:color w:val="000000" w:themeColor="text1"/>
                                <w:sz w:val="24"/>
                              </w:rPr>
                              <w:t xml:space="preserve">3 </w:t>
                            </w:r>
                            <w:proofErr w:type="spellStart"/>
                            <w:r>
                              <w:rPr>
                                <w:b/>
                                <w:color w:val="000000" w:themeColor="text1"/>
                                <w:sz w:val="24"/>
                              </w:rPr>
                              <w:t>bis</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à coins arrondis 7" o:spid="_x0000_s1033" style="position:absolute;margin-left:76.3pt;margin-top:274.75pt;width:72.75pt;height:24.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" fillcolor="white [3212]" strokecolor="#243f60 [1604]" strokeweight="2pt">
                <v:textbox>
                  <w:txbxContent>
                    <w:p w:rsidR="00104591" w:rsidRPr="000C37EF" w:rsidRDefault="00104591" w:rsidP="00104591">
                      <w:pPr>
                        <w:jc w:val="center"/>
                        <w:rPr>
                          <w:b/>
                          <w:color w:val="000000" w:themeColor="text1"/>
                          <w:sz w:val="24"/>
                        </w:rPr>
                      </w:pPr>
                      <w:r>
                        <w:rPr>
                          <w:b/>
                          <w:color w:val="000000" w:themeColor="text1"/>
                          <w:sz w:val="24"/>
                        </w:rPr>
                        <w:t xml:space="preserve">3 </w:t>
                      </w:r>
                      <w:proofErr w:type="spellStart"/>
                      <w:r>
                        <w:rPr>
                          <w:b/>
                          <w:color w:val="000000" w:themeColor="text1"/>
                          <w:sz w:val="24"/>
                        </w:rPr>
                        <w:t>bis</w:t>
                      </w:r>
                      <w:proofErr w:type="spellEnd"/>
                    </w:p>
                  </w:txbxContent>
                </v:textbox>
              </v:roundrect>
            </w:pict>
          </mc:Fallback>
        </mc:AlternateContent>
      </w:r>
      <w:r w:rsidR="00104591">
        <w:rPr>
          <w:noProof/>
        </w:rPr>
        <mc:AlternateContent>
          <mc:Choice Requires="wps">
            <w:drawing>
              <wp:anchor distT="0" distB="0" distL="114300" distR="114300" simplePos="0" relativeHeight="251665408" behindDoc="0" locked="0" layoutInCell="1" allowOverlap="1" wp14:anchorId="5C0E21FE" wp14:editId="253AF2F4">
                <wp:simplePos x="0" y="0"/>
                <wp:positionH relativeFrom="column">
                  <wp:posOffset>45085</wp:posOffset>
                </wp:positionH>
                <wp:positionV relativeFrom="paragraph">
                  <wp:posOffset>3489325</wp:posOffset>
                </wp:positionV>
                <wp:extent cx="923925" cy="314325"/>
                <wp:effectExtent l="0" t="0" r="28575" b="28575"/>
                <wp:wrapNone/>
                <wp:docPr id="6" name="Rectangle à coins arrondis 6"/>
                <wp:cNvGraphicFramePr/>
                <a:graphic xmlns:a="http://schemas.openxmlformats.org/drawingml/2006/main">
                  <a:graphicData uri="http://schemas.microsoft.com/office/word/2010/wordprocessingShape">
                    <wps:wsp>
                      <wps:cNvSpPr/>
                      <wps:spPr>
                        <a:xfrm>
                          <a:off x="0" y="0"/>
                          <a:ext cx="923925" cy="3143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104591" w:rsidRPr="000C37EF" w:rsidRDefault="00104591" w:rsidP="00104591">
                            <w:pPr>
                              <w:jc w:val="center"/>
                              <w:rPr>
                                <w:b/>
                                <w:color w:val="000000" w:themeColor="text1"/>
                                <w:sz w:val="24"/>
                              </w:rPr>
                            </w:pPr>
                            <w:r>
                              <w:rPr>
                                <w:b/>
                                <w:color w:val="000000" w:themeColor="text1"/>
                                <w:sz w:val="24"/>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ectangle à coins arrondis 6" o:spid="_x0000_s1034" style="position:absolute;margin-left:3.55pt;margin-top:274.75pt;width:72.75pt;height:24.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" fillcolor="white [3212]" strokecolor="#243f60 [1604]" strokeweight="2pt">
                <v:textbox>
                  <w:txbxContent>
                    <w:p w:rsidR="00104591" w:rsidRPr="000C37EF" w:rsidRDefault="00104591" w:rsidP="00104591">
                      <w:pPr>
                        <w:jc w:val="center"/>
                        <w:rPr>
                          <w:b/>
                          <w:color w:val="000000" w:themeColor="text1"/>
                          <w:sz w:val="24"/>
                        </w:rPr>
                      </w:pPr>
                      <w:r>
                        <w:rPr>
                          <w:b/>
                          <w:color w:val="000000" w:themeColor="text1"/>
                          <w:sz w:val="24"/>
                        </w:rPr>
                        <w:t>3</w:t>
                      </w:r>
                    </w:p>
                  </w:txbxContent>
                </v:textbox>
              </v:roundrect>
            </w:pict>
          </mc:Fallback>
        </mc:AlternateContent>
      </w:r>
      <w:r w:rsidR="00104591">
        <w:rPr>
          <w:noProof/>
        </w:rPr>
        <w:drawing>
          <wp:inline distT="0" distB="0" distL="0" distR="0" wp14:anchorId="7C1E7E35" wp14:editId="38DCC17F">
            <wp:extent cx="6600825" cy="3710268"/>
            <wp:effectExtent l="0" t="0" r="0" b="508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13627" t="31864" r="12786" b="16433"/>
                    <a:stretch/>
                  </pic:blipFill>
                  <pic:spPr bwMode="auto">
                    <a:xfrm>
                      <a:off x="0" y="0"/>
                      <a:ext cx="6603471" cy="3711755"/>
                    </a:xfrm>
                    <a:prstGeom prst="rect">
                      <a:avLst/>
                    </a:prstGeom>
                    <a:ln>
                      <a:noFill/>
                    </a:ln>
                    <a:extLst>
                      <a:ext uri="{53640926-AAD7-44D8-BBD7-CCE9431645EC}">
                        <a14:shadowObscured xmlns:a14="http://schemas.microsoft.com/office/drawing/2010/main"/>
                      </a:ext>
                    </a:extLst>
                  </pic:spPr>
                </pic:pic>
              </a:graphicData>
            </a:graphic>
          </wp:inline>
        </w:drawing>
      </w:r>
    </w:p>
    <w:p w:rsidR="00CF04F7" w:rsidRDefault="00CF04F7">
      <w:pPr>
        <w:rPr>
          <w:rFonts w:ascii="Verdana" w:hAnsi="Verdana"/>
          <w:lang w:val="fr-FR"/>
        </w:rPr>
      </w:pPr>
      <w:r>
        <w:rPr>
          <w:rFonts w:ascii="Verdana" w:hAnsi="Verdana"/>
          <w:lang w:val="fr-FR"/>
        </w:rPr>
        <w:br w:type="page"/>
      </w:r>
    </w:p>
    <w:p w:rsidR="00B76176" w:rsidRPr="00B76176" w:rsidRDefault="00B76176" w:rsidP="00B76176">
      <w:pPr>
        <w:spacing w:after="0"/>
        <w:jc w:val="center"/>
        <w:rPr>
          <w:rFonts w:ascii="Verdana" w:hAnsi="Verdana"/>
          <w:b/>
          <w:lang w:val="fr-FR"/>
        </w:rPr>
      </w:pPr>
      <w:r w:rsidRPr="00B76176">
        <w:rPr>
          <w:rFonts w:ascii="Verdana" w:hAnsi="Verdana"/>
          <w:b/>
          <w:lang w:val="fr-FR"/>
        </w:rPr>
        <w:lastRenderedPageBreak/>
        <w:t>GAMMES 7 ET 8</w:t>
      </w:r>
    </w:p>
    <w:p w:rsidR="00B76176" w:rsidRPr="00B76176" w:rsidRDefault="00B76176" w:rsidP="00B76176">
      <w:pPr>
        <w:spacing w:after="0"/>
        <w:jc w:val="center"/>
        <w:rPr>
          <w:rFonts w:ascii="Verdana" w:hAnsi="Verdana"/>
          <w:b/>
          <w:lang w:val="fr-FR"/>
        </w:rPr>
      </w:pPr>
      <w:r w:rsidRPr="00B76176">
        <w:rPr>
          <w:rFonts w:ascii="Verdana" w:hAnsi="Verdana"/>
          <w:b/>
          <w:lang w:val="fr-FR"/>
        </w:rPr>
        <w:t>« </w:t>
      </w:r>
      <w:proofErr w:type="gramStart"/>
      <w:r w:rsidRPr="00B76176">
        <w:rPr>
          <w:rFonts w:ascii="Verdana" w:hAnsi="Verdana"/>
          <w:b/>
          <w:lang w:val="fr-FR"/>
        </w:rPr>
        <w:t>lingot</w:t>
      </w:r>
      <w:proofErr w:type="gramEnd"/>
      <w:r w:rsidRPr="00B76176">
        <w:rPr>
          <w:rFonts w:ascii="Verdana" w:hAnsi="Verdana"/>
          <w:b/>
          <w:lang w:val="fr-FR"/>
        </w:rPr>
        <w:t xml:space="preserve"> court »</w:t>
      </w:r>
    </w:p>
    <w:p w:rsidR="00B76176" w:rsidRPr="00B76176" w:rsidRDefault="00B76176" w:rsidP="00B76176">
      <w:pPr>
        <w:spacing w:after="0"/>
        <w:jc w:val="center"/>
        <w:rPr>
          <w:rFonts w:ascii="Verdana" w:hAnsi="Verdana"/>
          <w:b/>
          <w:lang w:val="fr-FR"/>
        </w:rPr>
      </w:pPr>
    </w:p>
    <w:p w:rsidR="00B76176" w:rsidRPr="000C37EF" w:rsidRDefault="00B76176" w:rsidP="00B76176">
      <w:pPr>
        <w:spacing w:after="0"/>
        <w:rPr>
          <w:rFonts w:ascii="Verdana" w:hAnsi="Verdana"/>
          <w:lang w:val="fr-FR"/>
        </w:rPr>
      </w:pPr>
      <w:r w:rsidRPr="00C34DFB">
        <w:rPr>
          <w:rFonts w:ascii="Verdana" w:hAnsi="Verdana"/>
          <w:b/>
          <w:lang w:val="fr-FR"/>
        </w:rPr>
        <w:t>Coulée</w:t>
      </w:r>
      <w:r>
        <w:rPr>
          <w:rFonts w:ascii="Verdana" w:hAnsi="Verdana"/>
          <w:lang w:val="fr-FR"/>
        </w:rPr>
        <w:t> : essai sur le « lingot court » (n° de coulée à préciser)</w:t>
      </w:r>
    </w:p>
    <w:p w:rsidR="00B76176" w:rsidRDefault="00B76176" w:rsidP="00B76176">
      <w:pPr>
        <w:spacing w:after="0"/>
        <w:rPr>
          <w:rFonts w:ascii="Verdana" w:hAnsi="Verdana"/>
          <w:lang w:val="fr-FR"/>
        </w:rPr>
      </w:pPr>
      <w:r w:rsidRPr="00C34DFB">
        <w:rPr>
          <w:rFonts w:ascii="Verdana" w:hAnsi="Verdana"/>
          <w:b/>
          <w:lang w:val="fr-FR"/>
        </w:rPr>
        <w:t>Produits finis</w:t>
      </w:r>
      <w:r>
        <w:rPr>
          <w:rFonts w:ascii="Verdana" w:hAnsi="Verdana"/>
          <w:lang w:val="fr-FR"/>
        </w:rPr>
        <w:t> : Ø55</w:t>
      </w:r>
      <w:r w:rsidRPr="00B76176">
        <w:rPr>
          <w:rFonts w:ascii="Verdana" w:hAnsi="Verdana"/>
          <w:vertAlign w:val="superscript"/>
          <w:lang w:val="fr-FR"/>
        </w:rPr>
        <w:t xml:space="preserve"> </w:t>
      </w:r>
      <w:r w:rsidRPr="00C34DFB">
        <w:rPr>
          <w:rFonts w:ascii="Verdana" w:hAnsi="Verdana"/>
          <w:vertAlign w:val="superscript"/>
          <w:lang w:val="fr-FR"/>
        </w:rPr>
        <w:t>E</w:t>
      </w:r>
      <w:r>
        <w:rPr>
          <w:rFonts w:ascii="Verdana" w:hAnsi="Verdana"/>
          <w:lang w:val="fr-FR"/>
        </w:rPr>
        <w:t xml:space="preserve"> et Ø 85</w:t>
      </w:r>
      <w:r w:rsidRPr="00C34DFB">
        <w:rPr>
          <w:rFonts w:ascii="Verdana" w:hAnsi="Verdana"/>
          <w:vertAlign w:val="superscript"/>
          <w:lang w:val="fr-FR"/>
        </w:rPr>
        <w:t>E</w:t>
      </w:r>
    </w:p>
    <w:p w:rsidR="00B76176" w:rsidRDefault="00B76176" w:rsidP="00B76176">
      <w:pPr>
        <w:spacing w:after="0"/>
        <w:jc w:val="center"/>
        <w:rPr>
          <w:rFonts w:ascii="Verdana" w:hAnsi="Verdana"/>
          <w:b/>
          <w:lang w:val="fr-FR"/>
        </w:rPr>
      </w:pPr>
    </w:p>
    <w:p w:rsidR="00B76176" w:rsidRDefault="00B76176" w:rsidP="00B76176">
      <w:pPr>
        <w:spacing w:after="0"/>
        <w:rPr>
          <w:rFonts w:ascii="Verdana" w:hAnsi="Verdana"/>
          <w:lang w:val="fr-FR"/>
        </w:rPr>
      </w:pPr>
      <w:r>
        <w:rPr>
          <w:rFonts w:ascii="Verdana" w:hAnsi="Verdana"/>
          <w:lang w:val="fr-FR"/>
        </w:rPr>
        <w:t>Modification de toute la gamme de forgeage UKAD pour répondre au cahier des charges suivant :</w:t>
      </w:r>
    </w:p>
    <w:p w:rsidR="00B76176" w:rsidRDefault="00B76176" w:rsidP="00B76176">
      <w:pPr>
        <w:pStyle w:val="Paragraphedeliste"/>
        <w:numPr>
          <w:ilvl w:val="0"/>
          <w:numId w:val="7"/>
        </w:numPr>
        <w:spacing w:after="0"/>
        <w:rPr>
          <w:rFonts w:ascii="Verdana" w:hAnsi="Verdana"/>
          <w:lang w:val="fr-FR"/>
        </w:rPr>
      </w:pPr>
      <w:r w:rsidRPr="00B76176">
        <w:rPr>
          <w:rFonts w:ascii="Verdana" w:hAnsi="Verdana"/>
          <w:lang w:val="fr-FR"/>
        </w:rPr>
        <w:t>augmenter au maximum le corroyage alpha/beta final</w:t>
      </w:r>
      <w:r>
        <w:rPr>
          <w:rFonts w:ascii="Verdana" w:hAnsi="Verdana"/>
          <w:lang w:val="fr-FR"/>
        </w:rPr>
        <w:t xml:space="preserve"> en forgeage.</w:t>
      </w:r>
    </w:p>
    <w:p w:rsidR="00B76176" w:rsidRPr="00B76176" w:rsidRDefault="00B76176" w:rsidP="00B76176">
      <w:pPr>
        <w:pStyle w:val="Paragraphedeliste"/>
        <w:numPr>
          <w:ilvl w:val="0"/>
          <w:numId w:val="7"/>
        </w:numPr>
        <w:spacing w:after="0"/>
        <w:rPr>
          <w:rFonts w:ascii="Verdana" w:hAnsi="Verdana"/>
          <w:lang w:val="fr-FR"/>
        </w:rPr>
      </w:pPr>
      <w:r>
        <w:rPr>
          <w:rFonts w:ascii="Verdana" w:hAnsi="Verdana"/>
          <w:lang w:val="fr-FR"/>
        </w:rPr>
        <w:t>Ne pas faire de refoulement/étirage sur lingot.</w:t>
      </w:r>
    </w:p>
    <w:p w:rsidR="00B76176" w:rsidRDefault="00B76176" w:rsidP="00B76176">
      <w:pPr>
        <w:spacing w:after="0"/>
        <w:rPr>
          <w:rFonts w:ascii="Verdana" w:hAnsi="Verdana"/>
          <w:lang w:val="fr-FR"/>
        </w:rPr>
      </w:pPr>
    </w:p>
    <w:p w:rsidR="00B76176" w:rsidRDefault="00B76176" w:rsidP="00B76176">
      <w:pPr>
        <w:spacing w:after="0"/>
        <w:rPr>
          <w:rFonts w:ascii="Verdana" w:hAnsi="Verdana"/>
          <w:lang w:val="fr-FR"/>
        </w:rPr>
      </w:pPr>
      <w:r>
        <w:rPr>
          <w:rFonts w:ascii="Verdana" w:hAnsi="Verdana"/>
          <w:noProof/>
        </w:rPr>
        <mc:AlternateContent>
          <mc:Choice Requires="wps">
            <w:drawing>
              <wp:anchor distT="0" distB="0" distL="114300" distR="114300" simplePos="0" relativeHeight="251676672" behindDoc="0" locked="0" layoutInCell="1" allowOverlap="1">
                <wp:simplePos x="0" y="0"/>
                <wp:positionH relativeFrom="column">
                  <wp:posOffset>2483485</wp:posOffset>
                </wp:positionH>
                <wp:positionV relativeFrom="paragraph">
                  <wp:posOffset>132080</wp:posOffset>
                </wp:positionV>
                <wp:extent cx="1628775" cy="333375"/>
                <wp:effectExtent l="0" t="0" r="28575" b="28575"/>
                <wp:wrapNone/>
                <wp:docPr id="14" name="Rectangle à coins arrondis 14"/>
                <wp:cNvGraphicFramePr/>
                <a:graphic xmlns:a="http://schemas.openxmlformats.org/drawingml/2006/main">
                  <a:graphicData uri="http://schemas.microsoft.com/office/word/2010/wordprocessingShape">
                    <wps:wsp>
                      <wps:cNvSpPr/>
                      <wps:spPr>
                        <a:xfrm>
                          <a:off x="0" y="0"/>
                          <a:ext cx="1628775" cy="3333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76176" w:rsidRPr="00B76176" w:rsidRDefault="00B76176" w:rsidP="00B76176">
                            <w:pPr>
                              <w:jc w:val="center"/>
                              <w:rPr>
                                <w:color w:val="000000" w:themeColor="text1"/>
                                <w:sz w:val="28"/>
                                <w:szCs w:val="28"/>
                              </w:rPr>
                            </w:pPr>
                            <w:r w:rsidRPr="00B76176">
                              <w:rPr>
                                <w:color w:val="000000" w:themeColor="text1"/>
                                <w:sz w:val="28"/>
                                <w:szCs w:val="28"/>
                              </w:rPr>
                              <w:t>Ø36’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14" o:spid="_x0000_s1035" style="position:absolute;margin-left:195.55pt;margin-top:10.4pt;width:128.25pt;height:26.25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" filled="f" strokecolor="#243f60 [1604]" strokeweight="2pt">
                <v:textbox>
                  <w:txbxContent>
                    <w:p w:rsidR="00B76176" w:rsidRPr="00B76176" w:rsidRDefault="00B76176" w:rsidP="00B76176">
                      <w:pPr>
                        <w:jc w:val="center"/>
                        <w:rPr>
                          <w:color w:val="000000" w:themeColor="text1"/>
                          <w:sz w:val="28"/>
                          <w:szCs w:val="28"/>
                        </w:rPr>
                      </w:pPr>
                      <w:r w:rsidRPr="00B76176">
                        <w:rPr>
                          <w:color w:val="000000" w:themeColor="text1"/>
                          <w:sz w:val="28"/>
                          <w:szCs w:val="28"/>
                        </w:rPr>
                        <w:t>Ø36’</w:t>
                      </w:r>
                    </w:p>
                  </w:txbxContent>
                </v:textbox>
              </v:roundrect>
            </w:pict>
          </mc:Fallback>
        </mc:AlternateContent>
      </w:r>
    </w:p>
    <w:p w:rsidR="00B76176" w:rsidRDefault="00B76176" w:rsidP="00B76176">
      <w:pPr>
        <w:spacing w:after="0"/>
        <w:rPr>
          <w:rFonts w:ascii="Verdana" w:hAnsi="Verdana"/>
          <w:lang w:val="fr-FR"/>
        </w:rPr>
      </w:pPr>
    </w:p>
    <w:p w:rsidR="00B76176" w:rsidRDefault="00503CEC" w:rsidP="00B76176">
      <w:pPr>
        <w:spacing w:after="0"/>
        <w:jc w:val="center"/>
        <w:rPr>
          <w:rFonts w:ascii="Verdana" w:hAnsi="Verdana"/>
          <w:b/>
          <w:lang w:val="fr-FR"/>
        </w:rPr>
      </w:pPr>
      <w:r>
        <w:rPr>
          <w:rFonts w:ascii="Verdana" w:hAnsi="Verdana"/>
          <w:b/>
          <w:noProof/>
        </w:rPr>
        <mc:AlternateContent>
          <mc:Choice Requires="wps">
            <w:drawing>
              <wp:anchor distT="0" distB="0" distL="114300" distR="114300" simplePos="0" relativeHeight="251658239" behindDoc="0" locked="0" layoutInCell="1" allowOverlap="1" wp14:anchorId="40878845" wp14:editId="2A83A7E5">
                <wp:simplePos x="0" y="0"/>
                <wp:positionH relativeFrom="column">
                  <wp:posOffset>3093085</wp:posOffset>
                </wp:positionH>
                <wp:positionV relativeFrom="paragraph">
                  <wp:posOffset>179705</wp:posOffset>
                </wp:positionV>
                <wp:extent cx="1943100" cy="409575"/>
                <wp:effectExtent l="0" t="0" r="0" b="9525"/>
                <wp:wrapNone/>
                <wp:docPr id="25" name="Zone de texte 25"/>
                <wp:cNvGraphicFramePr/>
                <a:graphic xmlns:a="http://schemas.openxmlformats.org/drawingml/2006/main">
                  <a:graphicData uri="http://schemas.microsoft.com/office/word/2010/wordprocessingShape">
                    <wps:wsp>
                      <wps:cNvSpPr txBox="1"/>
                      <wps:spPr>
                        <a:xfrm>
                          <a:off x="0" y="0"/>
                          <a:ext cx="1943100"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6176" w:rsidRPr="00B76176" w:rsidRDefault="00503CEC" w:rsidP="00B76176">
                            <w:pPr>
                              <w:pStyle w:val="Paragraphedeliste"/>
                              <w:numPr>
                                <w:ilvl w:val="0"/>
                                <w:numId w:val="8"/>
                              </w:numPr>
                              <w:rPr>
                                <w:sz w:val="16"/>
                                <w:szCs w:val="16"/>
                              </w:rPr>
                            </w:pPr>
                            <w:proofErr w:type="spellStart"/>
                            <w:r w:rsidRPr="00B76176">
                              <w:rPr>
                                <w:sz w:val="16"/>
                                <w:szCs w:val="16"/>
                              </w:rPr>
                              <w:t>É</w:t>
                            </w:r>
                            <w:r w:rsidR="00B76176" w:rsidRPr="00B76176">
                              <w:rPr>
                                <w:sz w:val="16"/>
                                <w:szCs w:val="16"/>
                              </w:rPr>
                              <w:t>tirage</w:t>
                            </w:r>
                            <w:proofErr w:type="spellEnd"/>
                            <w:r>
                              <w:rPr>
                                <w:sz w:val="16"/>
                                <w:szCs w:val="16"/>
                              </w:rPr>
                              <w:t xml:space="preserve"> </w:t>
                            </w:r>
                            <w:r w:rsidRPr="00B76176">
                              <w:rPr>
                                <w:sz w:val="16"/>
                                <w:szCs w:val="16"/>
                              </w:rPr>
                              <w:t>beta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5" o:spid="_x0000_s1036" type="#_x0000_t202" style="position:absolute;left:0;text-align:left;margin-left:243.55pt;margin-top:14.15pt;width:153pt;height:32.2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" fillcolor="white [3201]" stroked="f" strokeweight=".5pt">
                <v:textbox>
                  <w:txbxContent>
                    <w:p w:rsidR="00B76176" w:rsidRPr="00B76176" w:rsidRDefault="00503CEC" w:rsidP="00B76176">
                      <w:pPr>
                        <w:pStyle w:val="Paragraphedeliste"/>
                        <w:numPr>
                          <w:ilvl w:val="0"/>
                          <w:numId w:val="8"/>
                        </w:numPr>
                        <w:rPr>
                          <w:sz w:val="16"/>
                          <w:szCs w:val="16"/>
                        </w:rPr>
                      </w:pPr>
                      <w:proofErr w:type="spellStart"/>
                      <w:r w:rsidRPr="00B76176">
                        <w:rPr>
                          <w:sz w:val="16"/>
                          <w:szCs w:val="16"/>
                        </w:rPr>
                        <w:t>É</w:t>
                      </w:r>
                      <w:r w:rsidR="00B76176" w:rsidRPr="00B76176">
                        <w:rPr>
                          <w:sz w:val="16"/>
                          <w:szCs w:val="16"/>
                        </w:rPr>
                        <w:t>tirage</w:t>
                      </w:r>
                      <w:proofErr w:type="spellEnd"/>
                      <w:r>
                        <w:rPr>
                          <w:sz w:val="16"/>
                          <w:szCs w:val="16"/>
                        </w:rPr>
                        <w:t xml:space="preserve"> </w:t>
                      </w:r>
                      <w:r w:rsidRPr="00B76176">
                        <w:rPr>
                          <w:sz w:val="16"/>
                          <w:szCs w:val="16"/>
                        </w:rPr>
                        <w:t>beta</w:t>
                      </w:r>
                    </w:p>
                  </w:txbxContent>
                </v:textbox>
              </v:shape>
            </w:pict>
          </mc:Fallback>
        </mc:AlternateContent>
      </w:r>
      <w:r>
        <w:rPr>
          <w:rFonts w:ascii="Verdana" w:hAnsi="Verdana"/>
          <w:b/>
          <w:noProof/>
        </w:rPr>
        <mc:AlternateContent>
          <mc:Choice Requires="wps">
            <w:drawing>
              <wp:anchor distT="0" distB="0" distL="114300" distR="114300" simplePos="0" relativeHeight="251657214" behindDoc="0" locked="0" layoutInCell="1" allowOverlap="1" wp14:anchorId="4BA919B3" wp14:editId="314BB5BB">
                <wp:simplePos x="0" y="0"/>
                <wp:positionH relativeFrom="column">
                  <wp:posOffset>2988310</wp:posOffset>
                </wp:positionH>
                <wp:positionV relativeFrom="paragraph">
                  <wp:posOffset>960755</wp:posOffset>
                </wp:positionV>
                <wp:extent cx="1943100" cy="409575"/>
                <wp:effectExtent l="0" t="0" r="0" b="9525"/>
                <wp:wrapNone/>
                <wp:docPr id="27" name="Zone de texte 27"/>
                <wp:cNvGraphicFramePr/>
                <a:graphic xmlns:a="http://schemas.openxmlformats.org/drawingml/2006/main">
                  <a:graphicData uri="http://schemas.microsoft.com/office/word/2010/wordprocessingShape">
                    <wps:wsp>
                      <wps:cNvSpPr txBox="1"/>
                      <wps:spPr>
                        <a:xfrm>
                          <a:off x="0" y="0"/>
                          <a:ext cx="1943100"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6176" w:rsidRPr="00B76176" w:rsidRDefault="00503CEC" w:rsidP="00B76176">
                            <w:pPr>
                              <w:pStyle w:val="Paragraphedeliste"/>
                              <w:numPr>
                                <w:ilvl w:val="0"/>
                                <w:numId w:val="9"/>
                              </w:numPr>
                              <w:rPr>
                                <w:sz w:val="16"/>
                                <w:szCs w:val="16"/>
                              </w:rPr>
                            </w:pPr>
                            <w:proofErr w:type="spellStart"/>
                            <w:r w:rsidRPr="00B76176">
                              <w:rPr>
                                <w:sz w:val="16"/>
                                <w:szCs w:val="16"/>
                              </w:rPr>
                              <w:t>É</w:t>
                            </w:r>
                            <w:r w:rsidR="00B76176" w:rsidRPr="00B76176">
                              <w:rPr>
                                <w:sz w:val="16"/>
                                <w:szCs w:val="16"/>
                              </w:rPr>
                              <w:t>tirage</w:t>
                            </w:r>
                            <w:proofErr w:type="spellEnd"/>
                            <w:r>
                              <w:rPr>
                                <w:sz w:val="16"/>
                                <w:szCs w:val="16"/>
                              </w:rPr>
                              <w:t xml:space="preserve"> alpha/</w:t>
                            </w:r>
                            <w:r w:rsidRPr="00B76176">
                              <w:rPr>
                                <w:sz w:val="16"/>
                                <w:szCs w:val="16"/>
                              </w:rPr>
                              <w:t>beta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7" o:spid="_x0000_s1037" type="#_x0000_t202" style="position:absolute;left:0;text-align:left;margin-left:235.3pt;margin-top:75.65pt;width:153pt;height:32.2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" fillcolor="white [3201]" stroked="f" strokeweight=".5pt">
                <v:textbox>
                  <w:txbxContent>
                    <w:p w:rsidR="00B76176" w:rsidRPr="00B76176" w:rsidRDefault="00503CEC" w:rsidP="00B76176">
                      <w:pPr>
                        <w:pStyle w:val="Paragraphedeliste"/>
                        <w:numPr>
                          <w:ilvl w:val="0"/>
                          <w:numId w:val="9"/>
                        </w:numPr>
                        <w:rPr>
                          <w:sz w:val="16"/>
                          <w:szCs w:val="16"/>
                        </w:rPr>
                      </w:pPr>
                      <w:proofErr w:type="spellStart"/>
                      <w:r w:rsidRPr="00B76176">
                        <w:rPr>
                          <w:sz w:val="16"/>
                          <w:szCs w:val="16"/>
                        </w:rPr>
                        <w:t>É</w:t>
                      </w:r>
                      <w:r w:rsidR="00B76176" w:rsidRPr="00B76176">
                        <w:rPr>
                          <w:sz w:val="16"/>
                          <w:szCs w:val="16"/>
                        </w:rPr>
                        <w:t>tirage</w:t>
                      </w:r>
                      <w:proofErr w:type="spellEnd"/>
                      <w:r>
                        <w:rPr>
                          <w:sz w:val="16"/>
                          <w:szCs w:val="16"/>
                        </w:rPr>
                        <w:t xml:space="preserve"> </w:t>
                      </w:r>
                      <w:r>
                        <w:rPr>
                          <w:sz w:val="16"/>
                          <w:szCs w:val="16"/>
                        </w:rPr>
                        <w:t>alpha/</w:t>
                      </w:r>
                      <w:r w:rsidRPr="00B76176">
                        <w:rPr>
                          <w:sz w:val="16"/>
                          <w:szCs w:val="16"/>
                        </w:rPr>
                        <w:t>beta</w:t>
                      </w:r>
                    </w:p>
                  </w:txbxContent>
                </v:textbox>
              </v:shape>
            </w:pict>
          </mc:Fallback>
        </mc:AlternateContent>
      </w:r>
      <w:r w:rsidR="00B76176">
        <w:rPr>
          <w:rFonts w:ascii="Verdana" w:hAnsi="Verdana"/>
          <w:b/>
          <w:noProof/>
        </w:rPr>
        <mc:AlternateContent>
          <mc:Choice Requires="wps">
            <w:drawing>
              <wp:anchor distT="0" distB="0" distL="114300" distR="114300" simplePos="0" relativeHeight="251687936" behindDoc="0" locked="0" layoutInCell="1" allowOverlap="1" wp14:anchorId="631677FB" wp14:editId="7005CB7F">
                <wp:simplePos x="0" y="0"/>
                <wp:positionH relativeFrom="column">
                  <wp:posOffset>3283585</wp:posOffset>
                </wp:positionH>
                <wp:positionV relativeFrom="paragraph">
                  <wp:posOffset>74930</wp:posOffset>
                </wp:positionV>
                <wp:extent cx="9525" cy="457200"/>
                <wp:effectExtent l="76200" t="0" r="66675" b="57150"/>
                <wp:wrapNone/>
                <wp:docPr id="20" name="Connecteur droit avec flèche 20"/>
                <wp:cNvGraphicFramePr/>
                <a:graphic xmlns:a="http://schemas.openxmlformats.org/drawingml/2006/main">
                  <a:graphicData uri="http://schemas.microsoft.com/office/word/2010/wordprocessingShape">
                    <wps:wsp>
                      <wps:cNvCnPr/>
                      <wps:spPr>
                        <a:xfrm>
                          <a:off x="0" y="0"/>
                          <a:ext cx="9525" cy="457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Connecteur droit avec flèche 20" o:spid="_x0000_s1026" type="#_x0000_t32" style="position:absolute;margin-left:258.55pt;margin-top:5.9pt;width:.75pt;height:36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" strokecolor="black [3213]">
                <v:stroke endarrow="open"/>
              </v:shape>
            </w:pict>
          </mc:Fallback>
        </mc:AlternateContent>
      </w:r>
    </w:p>
    <w:p w:rsidR="00B76176" w:rsidRDefault="00B76176" w:rsidP="00B76176">
      <w:pPr>
        <w:spacing w:after="0"/>
        <w:jc w:val="center"/>
        <w:rPr>
          <w:rFonts w:ascii="Verdana" w:hAnsi="Verdana"/>
          <w:b/>
          <w:lang w:val="fr-FR"/>
        </w:rPr>
      </w:pPr>
    </w:p>
    <w:p w:rsidR="00B76176" w:rsidRDefault="00B76176" w:rsidP="00B76176">
      <w:pPr>
        <w:spacing w:after="0"/>
        <w:jc w:val="center"/>
        <w:rPr>
          <w:rFonts w:ascii="Verdana" w:hAnsi="Verdana"/>
          <w:b/>
          <w:lang w:val="fr-FR"/>
        </w:rPr>
      </w:pPr>
      <w:r>
        <w:rPr>
          <w:rFonts w:ascii="Verdana" w:hAnsi="Verdana"/>
          <w:noProof/>
        </w:rPr>
        <mc:AlternateContent>
          <mc:Choice Requires="wps">
            <w:drawing>
              <wp:anchor distT="0" distB="0" distL="114300" distR="114300" simplePos="0" relativeHeight="251678720" behindDoc="0" locked="0" layoutInCell="1" allowOverlap="1" wp14:anchorId="0A24F915" wp14:editId="47745A65">
                <wp:simplePos x="0" y="0"/>
                <wp:positionH relativeFrom="column">
                  <wp:posOffset>2483485</wp:posOffset>
                </wp:positionH>
                <wp:positionV relativeFrom="paragraph">
                  <wp:posOffset>141605</wp:posOffset>
                </wp:positionV>
                <wp:extent cx="1628775" cy="333375"/>
                <wp:effectExtent l="0" t="0" r="28575" b="28575"/>
                <wp:wrapNone/>
                <wp:docPr id="15" name="Rectangle à coins arrondis 15"/>
                <wp:cNvGraphicFramePr/>
                <a:graphic xmlns:a="http://schemas.openxmlformats.org/drawingml/2006/main">
                  <a:graphicData uri="http://schemas.microsoft.com/office/word/2010/wordprocessingShape">
                    <wps:wsp>
                      <wps:cNvSpPr/>
                      <wps:spPr>
                        <a:xfrm>
                          <a:off x="0" y="0"/>
                          <a:ext cx="1628775" cy="3333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76176" w:rsidRPr="00B76176" w:rsidRDefault="00B76176" w:rsidP="00B76176">
                            <w:pPr>
                              <w:jc w:val="center"/>
                              <w:rPr>
                                <w:color w:val="000000" w:themeColor="text1"/>
                                <w:sz w:val="28"/>
                                <w:szCs w:val="28"/>
                              </w:rPr>
                            </w:pPr>
                            <w:r>
                              <w:rPr>
                                <w:color w:val="000000" w:themeColor="text1"/>
                                <w:sz w:val="28"/>
                                <w:szCs w:val="28"/>
                              </w:rPr>
                              <w:t>CAA 650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15" o:spid="_x0000_s1038" style="position:absolute;left:0;text-align:left;margin-left:195.55pt;margin-top:11.15pt;width:128.25pt;height:26.25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" filled="f" strokecolor="#243f60 [1604]" strokeweight="2pt">
                <v:textbox>
                  <w:txbxContent>
                    <w:p w:rsidR="00B76176" w:rsidRPr="00B76176" w:rsidRDefault="00B76176" w:rsidP="00B76176">
                      <w:pPr>
                        <w:jc w:val="center"/>
                        <w:rPr>
                          <w:color w:val="000000" w:themeColor="text1"/>
                          <w:sz w:val="28"/>
                          <w:szCs w:val="28"/>
                        </w:rPr>
                      </w:pPr>
                      <w:r>
                        <w:rPr>
                          <w:color w:val="000000" w:themeColor="text1"/>
                          <w:sz w:val="28"/>
                          <w:szCs w:val="28"/>
                        </w:rPr>
                        <w:t>CAA 650</w:t>
                      </w:r>
                    </w:p>
                  </w:txbxContent>
                </v:textbox>
              </v:roundrect>
            </w:pict>
          </mc:Fallback>
        </mc:AlternateContent>
      </w:r>
    </w:p>
    <w:p w:rsidR="00B76176" w:rsidRDefault="00B76176" w:rsidP="00B76176">
      <w:pPr>
        <w:spacing w:after="0"/>
        <w:jc w:val="center"/>
        <w:rPr>
          <w:rFonts w:ascii="Verdana" w:hAnsi="Verdana"/>
          <w:b/>
          <w:lang w:val="fr-FR"/>
        </w:rPr>
      </w:pPr>
    </w:p>
    <w:p w:rsidR="00B76176" w:rsidRDefault="00B76176" w:rsidP="00B76176">
      <w:pPr>
        <w:spacing w:after="0"/>
        <w:jc w:val="center"/>
        <w:rPr>
          <w:rFonts w:ascii="Verdana" w:hAnsi="Verdana"/>
          <w:b/>
          <w:lang w:val="fr-FR"/>
        </w:rPr>
      </w:pPr>
      <w:r>
        <w:rPr>
          <w:rFonts w:ascii="Verdana" w:hAnsi="Verdana"/>
          <w:b/>
          <w:noProof/>
        </w:rPr>
        <mc:AlternateContent>
          <mc:Choice Requires="wps">
            <w:drawing>
              <wp:anchor distT="0" distB="0" distL="114300" distR="114300" simplePos="0" relativeHeight="251689984" behindDoc="0" locked="0" layoutInCell="1" allowOverlap="1" wp14:anchorId="55BC9E45" wp14:editId="4010A524">
                <wp:simplePos x="0" y="0"/>
                <wp:positionH relativeFrom="column">
                  <wp:posOffset>3283585</wp:posOffset>
                </wp:positionH>
                <wp:positionV relativeFrom="paragraph">
                  <wp:posOffset>84455</wp:posOffset>
                </wp:positionV>
                <wp:extent cx="9525" cy="457200"/>
                <wp:effectExtent l="76200" t="0" r="66675" b="57150"/>
                <wp:wrapNone/>
                <wp:docPr id="21" name="Connecteur droit avec flèche 21"/>
                <wp:cNvGraphicFramePr/>
                <a:graphic xmlns:a="http://schemas.openxmlformats.org/drawingml/2006/main">
                  <a:graphicData uri="http://schemas.microsoft.com/office/word/2010/wordprocessingShape">
                    <wps:wsp>
                      <wps:cNvCnPr/>
                      <wps:spPr>
                        <a:xfrm>
                          <a:off x="0" y="0"/>
                          <a:ext cx="9525" cy="457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21" o:spid="_x0000_s1026" type="#_x0000_t32" style="position:absolute;margin-left:258.55pt;margin-top:6.65pt;width:.75pt;height:36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" strokecolor="black [3213]">
                <v:stroke endarrow="open"/>
              </v:shape>
            </w:pict>
          </mc:Fallback>
        </mc:AlternateContent>
      </w:r>
    </w:p>
    <w:p w:rsidR="00B76176" w:rsidRDefault="00B76176" w:rsidP="00B76176">
      <w:pPr>
        <w:spacing w:after="0"/>
        <w:jc w:val="center"/>
        <w:rPr>
          <w:rFonts w:ascii="Verdana" w:hAnsi="Verdana"/>
          <w:b/>
          <w:lang w:val="fr-FR"/>
        </w:rPr>
      </w:pPr>
    </w:p>
    <w:p w:rsidR="00B76176" w:rsidRDefault="00B76176" w:rsidP="00B76176">
      <w:pPr>
        <w:spacing w:after="0"/>
        <w:jc w:val="center"/>
        <w:rPr>
          <w:rFonts w:ascii="Verdana" w:hAnsi="Verdana"/>
          <w:b/>
          <w:lang w:val="fr-FR"/>
        </w:rPr>
      </w:pPr>
      <w:r>
        <w:rPr>
          <w:rFonts w:ascii="Verdana" w:hAnsi="Verdana"/>
          <w:noProof/>
        </w:rPr>
        <mc:AlternateContent>
          <mc:Choice Requires="wps">
            <w:drawing>
              <wp:anchor distT="0" distB="0" distL="114300" distR="114300" simplePos="0" relativeHeight="251680768" behindDoc="0" locked="0" layoutInCell="1" allowOverlap="1" wp14:anchorId="3B0F56F5" wp14:editId="5687CFBE">
                <wp:simplePos x="0" y="0"/>
                <wp:positionH relativeFrom="column">
                  <wp:posOffset>2483485</wp:posOffset>
                </wp:positionH>
                <wp:positionV relativeFrom="paragraph">
                  <wp:posOffset>132080</wp:posOffset>
                </wp:positionV>
                <wp:extent cx="1628775" cy="333375"/>
                <wp:effectExtent l="0" t="0" r="28575" b="28575"/>
                <wp:wrapNone/>
                <wp:docPr id="16" name="Rectangle à coins arrondis 16"/>
                <wp:cNvGraphicFramePr/>
                <a:graphic xmlns:a="http://schemas.openxmlformats.org/drawingml/2006/main">
                  <a:graphicData uri="http://schemas.microsoft.com/office/word/2010/wordprocessingShape">
                    <wps:wsp>
                      <wps:cNvSpPr/>
                      <wps:spPr>
                        <a:xfrm>
                          <a:off x="0" y="0"/>
                          <a:ext cx="1628775" cy="3333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76176" w:rsidRPr="00B76176" w:rsidRDefault="00B76176" w:rsidP="00B76176">
                            <w:pPr>
                              <w:jc w:val="center"/>
                              <w:rPr>
                                <w:color w:val="000000" w:themeColor="text1"/>
                                <w:sz w:val="28"/>
                                <w:szCs w:val="28"/>
                              </w:rPr>
                            </w:pPr>
                            <w:r>
                              <w:rPr>
                                <w:color w:val="000000" w:themeColor="text1"/>
                                <w:sz w:val="28"/>
                                <w:szCs w:val="28"/>
                              </w:rPr>
                              <w:t>CAA 530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16" o:spid="_x0000_s1039" style="position:absolute;left:0;text-align:left;margin-left:195.55pt;margin-top:10.4pt;width:128.25pt;height:26.25pt;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" filled="f" strokecolor="#243f60 [1604]" strokeweight="2pt">
                <v:textbox>
                  <w:txbxContent>
                    <w:p w:rsidR="00B76176" w:rsidRPr="00B76176" w:rsidRDefault="00B76176" w:rsidP="00B76176">
                      <w:pPr>
                        <w:jc w:val="center"/>
                        <w:rPr>
                          <w:color w:val="000000" w:themeColor="text1"/>
                          <w:sz w:val="28"/>
                          <w:szCs w:val="28"/>
                        </w:rPr>
                      </w:pPr>
                      <w:r>
                        <w:rPr>
                          <w:color w:val="000000" w:themeColor="text1"/>
                          <w:sz w:val="28"/>
                          <w:szCs w:val="28"/>
                        </w:rPr>
                        <w:t>CAA 530</w:t>
                      </w:r>
                    </w:p>
                  </w:txbxContent>
                </v:textbox>
              </v:roundrect>
            </w:pict>
          </mc:Fallback>
        </mc:AlternateContent>
      </w:r>
    </w:p>
    <w:p w:rsidR="00B76176" w:rsidRDefault="00B76176" w:rsidP="00B76176">
      <w:pPr>
        <w:spacing w:after="0"/>
        <w:jc w:val="center"/>
        <w:rPr>
          <w:rFonts w:ascii="Verdana" w:hAnsi="Verdana"/>
          <w:b/>
          <w:lang w:val="fr-FR"/>
        </w:rPr>
      </w:pPr>
    </w:p>
    <w:p w:rsidR="00B76176" w:rsidRDefault="00B76176" w:rsidP="00B76176">
      <w:pPr>
        <w:spacing w:after="0"/>
        <w:jc w:val="center"/>
        <w:rPr>
          <w:rFonts w:ascii="Verdana" w:hAnsi="Verdana"/>
          <w:b/>
          <w:lang w:val="fr-FR"/>
        </w:rPr>
      </w:pPr>
      <w:r>
        <w:rPr>
          <w:rFonts w:ascii="Verdana" w:hAnsi="Verdana"/>
          <w:b/>
          <w:noProof/>
        </w:rPr>
        <mc:AlternateContent>
          <mc:Choice Requires="wps">
            <w:drawing>
              <wp:anchor distT="0" distB="0" distL="114300" distR="114300" simplePos="0" relativeHeight="251656189" behindDoc="0" locked="0" layoutInCell="1" allowOverlap="1" wp14:anchorId="0A225DDC" wp14:editId="63777EAA">
                <wp:simplePos x="0" y="0"/>
                <wp:positionH relativeFrom="column">
                  <wp:posOffset>2969260</wp:posOffset>
                </wp:positionH>
                <wp:positionV relativeFrom="paragraph">
                  <wp:posOffset>93980</wp:posOffset>
                </wp:positionV>
                <wp:extent cx="1943100" cy="409575"/>
                <wp:effectExtent l="0" t="0" r="0" b="9525"/>
                <wp:wrapNone/>
                <wp:docPr id="28" name="Zone de texte 28"/>
                <wp:cNvGraphicFramePr/>
                <a:graphic xmlns:a="http://schemas.openxmlformats.org/drawingml/2006/main">
                  <a:graphicData uri="http://schemas.microsoft.com/office/word/2010/wordprocessingShape">
                    <wps:wsp>
                      <wps:cNvSpPr txBox="1"/>
                      <wps:spPr>
                        <a:xfrm>
                          <a:off x="0" y="0"/>
                          <a:ext cx="1943100"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76176" w:rsidRPr="00503CEC" w:rsidRDefault="00503CEC" w:rsidP="00503CEC">
                            <w:pPr>
                              <w:pStyle w:val="Paragraphedeliste"/>
                              <w:numPr>
                                <w:ilvl w:val="0"/>
                                <w:numId w:val="10"/>
                              </w:numPr>
                              <w:rPr>
                                <w:sz w:val="16"/>
                                <w:szCs w:val="16"/>
                                <w:lang w:val="fr-FR"/>
                              </w:rPr>
                            </w:pPr>
                            <w:r w:rsidRPr="00503CEC">
                              <w:rPr>
                                <w:sz w:val="16"/>
                                <w:szCs w:val="16"/>
                                <w:lang w:val="fr-FR"/>
                              </w:rPr>
                              <w:t>TTH de recristallisation</w:t>
                            </w:r>
                            <w:r>
                              <w:rPr>
                                <w:sz w:val="16"/>
                                <w:szCs w:val="16"/>
                                <w:lang w:val="fr-FR"/>
                              </w:rPr>
                              <w:t xml:space="preserve"> </w:t>
                            </w:r>
                            <w:r w:rsidR="00B76176" w:rsidRPr="00503CEC">
                              <w:rPr>
                                <w:sz w:val="16"/>
                                <w:szCs w:val="16"/>
                                <w:lang w:val="fr-FR"/>
                              </w:rPr>
                              <w:t>beta</w:t>
                            </w:r>
                          </w:p>
                          <w:p w:rsidR="00B76176" w:rsidRPr="00B76176" w:rsidRDefault="00503CEC" w:rsidP="00B76176">
                            <w:pPr>
                              <w:pStyle w:val="Paragraphedeliste"/>
                              <w:numPr>
                                <w:ilvl w:val="0"/>
                                <w:numId w:val="10"/>
                              </w:numPr>
                              <w:rPr>
                                <w:sz w:val="16"/>
                                <w:szCs w:val="16"/>
                              </w:rPr>
                            </w:pPr>
                            <w:proofErr w:type="spellStart"/>
                            <w:r>
                              <w:rPr>
                                <w:sz w:val="16"/>
                                <w:szCs w:val="16"/>
                              </w:rPr>
                              <w:t>Trempe</w:t>
                            </w:r>
                            <w:proofErr w:type="spellEnd"/>
                            <w:r>
                              <w:rPr>
                                <w:sz w:val="16"/>
                                <w:szCs w:val="16"/>
                              </w:rPr>
                              <w:t xml:space="preserve"> eau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8" o:spid="_x0000_s1040" type="#_x0000_t202" style="position:absolute;left:0;text-align:left;margin-left:233.8pt;margin-top:7.4pt;width:153pt;height:32.25pt;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" fillcolor="white [3201]" stroked="f" strokeweight=".5pt">
                <v:textbox>
                  <w:txbxContent>
                    <w:p w:rsidR="00B76176" w:rsidRPr="00503CEC" w:rsidRDefault="00503CEC" w:rsidP="00503CEC">
                      <w:pPr>
                        <w:pStyle w:val="Paragraphedeliste"/>
                        <w:numPr>
                          <w:ilvl w:val="0"/>
                          <w:numId w:val="10"/>
                        </w:numPr>
                        <w:rPr>
                          <w:sz w:val="16"/>
                          <w:szCs w:val="16"/>
                          <w:lang w:val="fr-FR"/>
                        </w:rPr>
                      </w:pPr>
                      <w:r w:rsidRPr="00503CEC">
                        <w:rPr>
                          <w:sz w:val="16"/>
                          <w:szCs w:val="16"/>
                          <w:lang w:val="fr-FR"/>
                        </w:rPr>
                        <w:t>TTH de recristallisation</w:t>
                      </w:r>
                      <w:r>
                        <w:rPr>
                          <w:sz w:val="16"/>
                          <w:szCs w:val="16"/>
                          <w:lang w:val="fr-FR"/>
                        </w:rPr>
                        <w:t xml:space="preserve"> </w:t>
                      </w:r>
                      <w:r w:rsidR="00B76176" w:rsidRPr="00503CEC">
                        <w:rPr>
                          <w:sz w:val="16"/>
                          <w:szCs w:val="16"/>
                          <w:lang w:val="fr-FR"/>
                        </w:rPr>
                        <w:t>beta</w:t>
                      </w:r>
                    </w:p>
                    <w:p w:rsidR="00B76176" w:rsidRPr="00B76176" w:rsidRDefault="00503CEC" w:rsidP="00B76176">
                      <w:pPr>
                        <w:pStyle w:val="Paragraphedeliste"/>
                        <w:numPr>
                          <w:ilvl w:val="0"/>
                          <w:numId w:val="10"/>
                        </w:numPr>
                        <w:rPr>
                          <w:sz w:val="16"/>
                          <w:szCs w:val="16"/>
                        </w:rPr>
                      </w:pPr>
                      <w:proofErr w:type="spellStart"/>
                      <w:r>
                        <w:rPr>
                          <w:sz w:val="16"/>
                          <w:szCs w:val="16"/>
                        </w:rPr>
                        <w:t>Trempe</w:t>
                      </w:r>
                      <w:proofErr w:type="spellEnd"/>
                      <w:r>
                        <w:rPr>
                          <w:sz w:val="16"/>
                          <w:szCs w:val="16"/>
                        </w:rPr>
                        <w:t xml:space="preserve"> eau</w:t>
                      </w:r>
                    </w:p>
                  </w:txbxContent>
                </v:textbox>
              </v:shape>
            </w:pict>
          </mc:Fallback>
        </mc:AlternateContent>
      </w:r>
      <w:r>
        <w:rPr>
          <w:rFonts w:ascii="Verdana" w:hAnsi="Verdana"/>
          <w:b/>
          <w:noProof/>
        </w:rPr>
        <mc:AlternateContent>
          <mc:Choice Requires="wps">
            <w:drawing>
              <wp:anchor distT="0" distB="0" distL="114300" distR="114300" simplePos="0" relativeHeight="251692032" behindDoc="0" locked="0" layoutInCell="1" allowOverlap="1" wp14:anchorId="3EE08A24" wp14:editId="47204DCF">
                <wp:simplePos x="0" y="0"/>
                <wp:positionH relativeFrom="column">
                  <wp:posOffset>3283585</wp:posOffset>
                </wp:positionH>
                <wp:positionV relativeFrom="paragraph">
                  <wp:posOffset>46355</wp:posOffset>
                </wp:positionV>
                <wp:extent cx="9525" cy="457200"/>
                <wp:effectExtent l="76200" t="0" r="66675" b="57150"/>
                <wp:wrapNone/>
                <wp:docPr id="22" name="Connecteur droit avec flèche 22"/>
                <wp:cNvGraphicFramePr/>
                <a:graphic xmlns:a="http://schemas.openxmlformats.org/drawingml/2006/main">
                  <a:graphicData uri="http://schemas.microsoft.com/office/word/2010/wordprocessingShape">
                    <wps:wsp>
                      <wps:cNvCnPr/>
                      <wps:spPr>
                        <a:xfrm>
                          <a:off x="0" y="0"/>
                          <a:ext cx="9525" cy="45720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22" o:spid="_x0000_s1026" type="#_x0000_t32" style="position:absolute;margin-left:258.55pt;margin-top:3.65pt;width:.75pt;height:36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" strokecolor="black [3213]">
                <v:stroke endarrow="open"/>
              </v:shape>
            </w:pict>
          </mc:Fallback>
        </mc:AlternateContent>
      </w:r>
    </w:p>
    <w:p w:rsidR="00B76176" w:rsidRDefault="00B76176" w:rsidP="00B76176">
      <w:pPr>
        <w:spacing w:after="0"/>
        <w:jc w:val="center"/>
        <w:rPr>
          <w:rFonts w:ascii="Verdana" w:hAnsi="Verdana"/>
          <w:b/>
          <w:lang w:val="fr-FR"/>
        </w:rPr>
      </w:pPr>
    </w:p>
    <w:p w:rsidR="00B76176" w:rsidRDefault="00B76176" w:rsidP="00B76176">
      <w:pPr>
        <w:spacing w:after="0"/>
        <w:jc w:val="center"/>
        <w:rPr>
          <w:rFonts w:ascii="Verdana" w:hAnsi="Verdana"/>
          <w:b/>
          <w:lang w:val="fr-FR"/>
        </w:rPr>
      </w:pPr>
      <w:r>
        <w:rPr>
          <w:rFonts w:ascii="Verdana" w:hAnsi="Verdana"/>
          <w:noProof/>
        </w:rPr>
        <mc:AlternateContent>
          <mc:Choice Requires="wps">
            <w:drawing>
              <wp:anchor distT="0" distB="0" distL="114300" distR="114300" simplePos="0" relativeHeight="251682816" behindDoc="0" locked="0" layoutInCell="1" allowOverlap="1" wp14:anchorId="0A501CE7" wp14:editId="3E717E38">
                <wp:simplePos x="0" y="0"/>
                <wp:positionH relativeFrom="column">
                  <wp:posOffset>2483485</wp:posOffset>
                </wp:positionH>
                <wp:positionV relativeFrom="paragraph">
                  <wp:posOffset>113030</wp:posOffset>
                </wp:positionV>
                <wp:extent cx="1628775" cy="333375"/>
                <wp:effectExtent l="0" t="0" r="28575" b="28575"/>
                <wp:wrapNone/>
                <wp:docPr id="17" name="Rectangle à coins arrondis 17"/>
                <wp:cNvGraphicFramePr/>
                <a:graphic xmlns:a="http://schemas.openxmlformats.org/drawingml/2006/main">
                  <a:graphicData uri="http://schemas.microsoft.com/office/word/2010/wordprocessingShape">
                    <wps:wsp>
                      <wps:cNvSpPr/>
                      <wps:spPr>
                        <a:xfrm>
                          <a:off x="0" y="0"/>
                          <a:ext cx="1628775" cy="3333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76176" w:rsidRPr="00B76176" w:rsidRDefault="00B76176" w:rsidP="00B76176">
                            <w:pPr>
                              <w:jc w:val="center"/>
                              <w:rPr>
                                <w:color w:val="000000" w:themeColor="text1"/>
                                <w:sz w:val="28"/>
                                <w:szCs w:val="28"/>
                              </w:rPr>
                            </w:pPr>
                            <w:r>
                              <w:rPr>
                                <w:color w:val="000000" w:themeColor="text1"/>
                                <w:sz w:val="28"/>
                                <w:szCs w:val="28"/>
                              </w:rPr>
                              <w:t>CAA 530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17" o:spid="_x0000_s1041" style="position:absolute;left:0;text-align:left;margin-left:195.55pt;margin-top:8.9pt;width:128.25pt;height:26.25pt;z-index:251682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" filled="f" strokecolor="#243f60 [1604]" strokeweight="2pt">
                <v:textbox>
                  <w:txbxContent>
                    <w:p w:rsidR="00B76176" w:rsidRPr="00B76176" w:rsidRDefault="00B76176" w:rsidP="00B76176">
                      <w:pPr>
                        <w:jc w:val="center"/>
                        <w:rPr>
                          <w:color w:val="000000" w:themeColor="text1"/>
                          <w:sz w:val="28"/>
                          <w:szCs w:val="28"/>
                        </w:rPr>
                      </w:pPr>
                      <w:r>
                        <w:rPr>
                          <w:color w:val="000000" w:themeColor="text1"/>
                          <w:sz w:val="28"/>
                          <w:szCs w:val="28"/>
                        </w:rPr>
                        <w:t>CAA 530</w:t>
                      </w:r>
                    </w:p>
                  </w:txbxContent>
                </v:textbox>
              </v:roundrect>
            </w:pict>
          </mc:Fallback>
        </mc:AlternateContent>
      </w:r>
    </w:p>
    <w:p w:rsidR="00B76176" w:rsidRDefault="00B76176" w:rsidP="00B76176">
      <w:pPr>
        <w:spacing w:after="0"/>
        <w:jc w:val="center"/>
        <w:rPr>
          <w:rFonts w:ascii="Verdana" w:hAnsi="Verdana"/>
          <w:b/>
          <w:lang w:val="fr-FR"/>
        </w:rPr>
      </w:pPr>
    </w:p>
    <w:p w:rsidR="00B76176" w:rsidRDefault="00503CEC" w:rsidP="00B76176">
      <w:pPr>
        <w:spacing w:after="0"/>
        <w:jc w:val="center"/>
        <w:rPr>
          <w:rFonts w:ascii="Verdana" w:hAnsi="Verdana"/>
          <w:b/>
          <w:lang w:val="fr-FR"/>
        </w:rPr>
      </w:pPr>
      <w:r>
        <w:rPr>
          <w:rFonts w:ascii="Verdana" w:hAnsi="Verdana"/>
          <w:b/>
          <w:noProof/>
        </w:rPr>
        <mc:AlternateContent>
          <mc:Choice Requires="wps">
            <w:drawing>
              <wp:anchor distT="0" distB="0" distL="114300" distR="114300" simplePos="0" relativeHeight="251655164" behindDoc="0" locked="0" layoutInCell="1" allowOverlap="1" wp14:anchorId="326CD305" wp14:editId="13E82263">
                <wp:simplePos x="0" y="0"/>
                <wp:positionH relativeFrom="column">
                  <wp:posOffset>2302510</wp:posOffset>
                </wp:positionH>
                <wp:positionV relativeFrom="paragraph">
                  <wp:posOffset>74930</wp:posOffset>
                </wp:positionV>
                <wp:extent cx="1943100" cy="409575"/>
                <wp:effectExtent l="0" t="0" r="0" b="9525"/>
                <wp:wrapNone/>
                <wp:docPr id="29" name="Zone de texte 29"/>
                <wp:cNvGraphicFramePr/>
                <a:graphic xmlns:a="http://schemas.openxmlformats.org/drawingml/2006/main">
                  <a:graphicData uri="http://schemas.microsoft.com/office/word/2010/wordprocessingShape">
                    <wps:wsp>
                      <wps:cNvSpPr txBox="1"/>
                      <wps:spPr>
                        <a:xfrm>
                          <a:off x="0" y="0"/>
                          <a:ext cx="1943100"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03CEC" w:rsidRPr="00B76176" w:rsidRDefault="00503CEC" w:rsidP="00503CEC">
                            <w:pPr>
                              <w:pStyle w:val="Paragraphedeliste"/>
                              <w:numPr>
                                <w:ilvl w:val="0"/>
                                <w:numId w:val="11"/>
                              </w:numPr>
                              <w:rPr>
                                <w:sz w:val="16"/>
                                <w:szCs w:val="16"/>
                              </w:rPr>
                            </w:pPr>
                            <w:proofErr w:type="spellStart"/>
                            <w:r w:rsidRPr="00B76176">
                              <w:rPr>
                                <w:sz w:val="16"/>
                                <w:szCs w:val="16"/>
                              </w:rPr>
                              <w:t>Étirage</w:t>
                            </w:r>
                            <w:r>
                              <w:rPr>
                                <w:sz w:val="16"/>
                                <w:szCs w:val="16"/>
                              </w:rPr>
                              <w:t>s</w:t>
                            </w:r>
                            <w:proofErr w:type="spellEnd"/>
                            <w:r>
                              <w:rPr>
                                <w:sz w:val="16"/>
                                <w:szCs w:val="16"/>
                              </w:rPr>
                              <w:t xml:space="preserve"> alpha/</w:t>
                            </w:r>
                            <w:r w:rsidRPr="00B76176">
                              <w:rPr>
                                <w:sz w:val="16"/>
                                <w:szCs w:val="16"/>
                              </w:rPr>
                              <w:t>beta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9" o:spid="_x0000_s1042" type="#_x0000_t202" style="position:absolute;left:0;text-align:left;margin-left:181.3pt;margin-top:5.9pt;width:153pt;height:32.25pt;z-index:251655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" fillcolor="white [3201]" stroked="f" strokeweight=".5pt">
                <v:textbox>
                  <w:txbxContent>
                    <w:p w:rsidR="00503CEC" w:rsidRPr="00B76176" w:rsidRDefault="00503CEC" w:rsidP="00503CEC">
                      <w:pPr>
                        <w:pStyle w:val="Paragraphedeliste"/>
                        <w:numPr>
                          <w:ilvl w:val="0"/>
                          <w:numId w:val="11"/>
                        </w:numPr>
                        <w:rPr>
                          <w:sz w:val="16"/>
                          <w:szCs w:val="16"/>
                        </w:rPr>
                      </w:pPr>
                      <w:proofErr w:type="spellStart"/>
                      <w:r w:rsidRPr="00B76176">
                        <w:rPr>
                          <w:sz w:val="16"/>
                          <w:szCs w:val="16"/>
                        </w:rPr>
                        <w:t>Étirage</w:t>
                      </w:r>
                      <w:r>
                        <w:rPr>
                          <w:sz w:val="16"/>
                          <w:szCs w:val="16"/>
                        </w:rPr>
                        <w:t>s</w:t>
                      </w:r>
                      <w:proofErr w:type="spellEnd"/>
                      <w:r>
                        <w:rPr>
                          <w:sz w:val="16"/>
                          <w:szCs w:val="16"/>
                        </w:rPr>
                        <w:t xml:space="preserve"> alpha/</w:t>
                      </w:r>
                      <w:r w:rsidRPr="00B76176">
                        <w:rPr>
                          <w:sz w:val="16"/>
                          <w:szCs w:val="16"/>
                        </w:rPr>
                        <w:t>beta</w:t>
                      </w:r>
                    </w:p>
                  </w:txbxContent>
                </v:textbox>
              </v:shape>
            </w:pict>
          </mc:Fallback>
        </mc:AlternateContent>
      </w:r>
      <w:r w:rsidR="00B76176">
        <w:rPr>
          <w:rFonts w:ascii="Verdana" w:hAnsi="Verdana"/>
          <w:b/>
          <w:noProof/>
        </w:rPr>
        <mc:AlternateContent>
          <mc:Choice Requires="wps">
            <w:drawing>
              <wp:anchor distT="0" distB="0" distL="114300" distR="114300" simplePos="0" relativeHeight="251694080" behindDoc="0" locked="0" layoutInCell="1" allowOverlap="1">
                <wp:simplePos x="0" y="0"/>
                <wp:positionH relativeFrom="column">
                  <wp:posOffset>4112260</wp:posOffset>
                </wp:positionH>
                <wp:positionV relativeFrom="paragraph">
                  <wp:posOffset>55880</wp:posOffset>
                </wp:positionV>
                <wp:extent cx="828675" cy="447675"/>
                <wp:effectExtent l="0" t="0" r="85725" b="66675"/>
                <wp:wrapNone/>
                <wp:docPr id="24" name="Connecteur droit avec flèche 24"/>
                <wp:cNvGraphicFramePr/>
                <a:graphic xmlns:a="http://schemas.openxmlformats.org/drawingml/2006/main">
                  <a:graphicData uri="http://schemas.microsoft.com/office/word/2010/wordprocessingShape">
                    <wps:wsp>
                      <wps:cNvCnPr/>
                      <wps:spPr>
                        <a:xfrm>
                          <a:off x="0" y="0"/>
                          <a:ext cx="828675" cy="4476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24" o:spid="_x0000_s1026" type="#_x0000_t32" style="position:absolute;margin-left:323.8pt;margin-top:4.4pt;width:65.25pt;height:35.2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" strokecolor="black [3213]">
                <v:stroke endarrow="open"/>
              </v:shape>
            </w:pict>
          </mc:Fallback>
        </mc:AlternateContent>
      </w:r>
      <w:r w:rsidR="00B76176">
        <w:rPr>
          <w:rFonts w:ascii="Verdana" w:hAnsi="Verdana"/>
          <w:b/>
          <w:noProof/>
        </w:rPr>
        <mc:AlternateContent>
          <mc:Choice Requires="wps">
            <w:drawing>
              <wp:anchor distT="0" distB="0" distL="114300" distR="114300" simplePos="0" relativeHeight="251693056" behindDoc="0" locked="0" layoutInCell="1" allowOverlap="1">
                <wp:simplePos x="0" y="0"/>
                <wp:positionH relativeFrom="column">
                  <wp:posOffset>1702435</wp:posOffset>
                </wp:positionH>
                <wp:positionV relativeFrom="paragraph">
                  <wp:posOffset>55880</wp:posOffset>
                </wp:positionV>
                <wp:extent cx="828675" cy="447675"/>
                <wp:effectExtent l="38100" t="0" r="28575" b="66675"/>
                <wp:wrapNone/>
                <wp:docPr id="23" name="Connecteur droit avec flèche 23"/>
                <wp:cNvGraphicFramePr/>
                <a:graphic xmlns:a="http://schemas.openxmlformats.org/drawingml/2006/main">
                  <a:graphicData uri="http://schemas.microsoft.com/office/word/2010/wordprocessingShape">
                    <wps:wsp>
                      <wps:cNvCnPr/>
                      <wps:spPr>
                        <a:xfrm flipH="1">
                          <a:off x="0" y="0"/>
                          <a:ext cx="828675" cy="4476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Connecteur droit avec flèche 23" o:spid="_x0000_s1026" type="#_x0000_t32" style="position:absolute;margin-left:134.05pt;margin-top:4.4pt;width:65.25pt;height:35.25pt;flip:x;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" strokecolor="black [3213]">
                <v:stroke endarrow="open"/>
              </v:shape>
            </w:pict>
          </mc:Fallback>
        </mc:AlternateContent>
      </w:r>
    </w:p>
    <w:p w:rsidR="00B76176" w:rsidRDefault="00B76176" w:rsidP="00B76176">
      <w:pPr>
        <w:spacing w:after="0"/>
        <w:jc w:val="center"/>
        <w:rPr>
          <w:rFonts w:ascii="Verdana" w:hAnsi="Verdana"/>
          <w:b/>
          <w:lang w:val="fr-FR"/>
        </w:rPr>
      </w:pPr>
    </w:p>
    <w:p w:rsidR="00B76176" w:rsidRDefault="00B76176" w:rsidP="00B76176">
      <w:pPr>
        <w:spacing w:after="0"/>
        <w:jc w:val="center"/>
        <w:rPr>
          <w:rFonts w:ascii="Verdana" w:hAnsi="Verdana"/>
          <w:b/>
          <w:lang w:val="fr-FR"/>
        </w:rPr>
      </w:pPr>
      <w:r>
        <w:rPr>
          <w:rFonts w:ascii="Verdana" w:hAnsi="Verdana"/>
          <w:noProof/>
        </w:rPr>
        <mc:AlternateContent>
          <mc:Choice Requires="wps">
            <w:drawing>
              <wp:anchor distT="0" distB="0" distL="114300" distR="114300" simplePos="0" relativeHeight="251686912" behindDoc="0" locked="0" layoutInCell="1" allowOverlap="1" wp14:anchorId="44986F42" wp14:editId="26F101AF">
                <wp:simplePos x="0" y="0"/>
                <wp:positionH relativeFrom="column">
                  <wp:posOffset>4112260</wp:posOffset>
                </wp:positionH>
                <wp:positionV relativeFrom="paragraph">
                  <wp:posOffset>113030</wp:posOffset>
                </wp:positionV>
                <wp:extent cx="1628775" cy="333375"/>
                <wp:effectExtent l="0" t="0" r="28575" b="28575"/>
                <wp:wrapNone/>
                <wp:docPr id="19" name="Rectangle à coins arrondis 19"/>
                <wp:cNvGraphicFramePr/>
                <a:graphic xmlns:a="http://schemas.openxmlformats.org/drawingml/2006/main">
                  <a:graphicData uri="http://schemas.microsoft.com/office/word/2010/wordprocessingShape">
                    <wps:wsp>
                      <wps:cNvSpPr/>
                      <wps:spPr>
                        <a:xfrm>
                          <a:off x="0" y="0"/>
                          <a:ext cx="1628775" cy="3333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76176" w:rsidRPr="00B76176" w:rsidRDefault="00B76176" w:rsidP="00B76176">
                            <w:pPr>
                              <w:jc w:val="center"/>
                              <w:rPr>
                                <w:color w:val="000000" w:themeColor="text1"/>
                                <w:sz w:val="28"/>
                                <w:szCs w:val="28"/>
                              </w:rPr>
                            </w:pPr>
                            <w:r>
                              <w:rPr>
                                <w:color w:val="000000" w:themeColor="text1"/>
                                <w:sz w:val="28"/>
                                <w:szCs w:val="28"/>
                              </w:rPr>
                              <w:t>CAA 225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19" o:spid="_x0000_s1043" style="position:absolute;left:0;text-align:left;margin-left:323.8pt;margin-top:8.9pt;width:128.25pt;height:26.25pt;z-index:251686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" filled="f" strokecolor="#243f60 [1604]" strokeweight="2pt">
                <v:textbox>
                  <w:txbxContent>
                    <w:p w:rsidR="00B76176" w:rsidRPr="00B76176" w:rsidRDefault="00B76176" w:rsidP="00B76176">
                      <w:pPr>
                        <w:jc w:val="center"/>
                        <w:rPr>
                          <w:color w:val="000000" w:themeColor="text1"/>
                          <w:sz w:val="28"/>
                          <w:szCs w:val="28"/>
                        </w:rPr>
                      </w:pPr>
                      <w:r>
                        <w:rPr>
                          <w:color w:val="000000" w:themeColor="text1"/>
                          <w:sz w:val="28"/>
                          <w:szCs w:val="28"/>
                        </w:rPr>
                        <w:t>CAA 225</w:t>
                      </w:r>
                    </w:p>
                  </w:txbxContent>
                </v:textbox>
              </v:roundrect>
            </w:pict>
          </mc:Fallback>
        </mc:AlternateContent>
      </w:r>
      <w:r>
        <w:rPr>
          <w:rFonts w:ascii="Verdana" w:hAnsi="Verdana"/>
          <w:noProof/>
        </w:rPr>
        <mc:AlternateContent>
          <mc:Choice Requires="wps">
            <w:drawing>
              <wp:anchor distT="0" distB="0" distL="114300" distR="114300" simplePos="0" relativeHeight="251684864" behindDoc="0" locked="0" layoutInCell="1" allowOverlap="1" wp14:anchorId="554436B6" wp14:editId="34F3B7AA">
                <wp:simplePos x="0" y="0"/>
                <wp:positionH relativeFrom="column">
                  <wp:posOffset>854710</wp:posOffset>
                </wp:positionH>
                <wp:positionV relativeFrom="paragraph">
                  <wp:posOffset>113030</wp:posOffset>
                </wp:positionV>
                <wp:extent cx="1628775" cy="333375"/>
                <wp:effectExtent l="0" t="0" r="28575" b="28575"/>
                <wp:wrapNone/>
                <wp:docPr id="18" name="Rectangle à coins arrondis 18"/>
                <wp:cNvGraphicFramePr/>
                <a:graphic xmlns:a="http://schemas.openxmlformats.org/drawingml/2006/main">
                  <a:graphicData uri="http://schemas.microsoft.com/office/word/2010/wordprocessingShape">
                    <wps:wsp>
                      <wps:cNvSpPr/>
                      <wps:spPr>
                        <a:xfrm>
                          <a:off x="0" y="0"/>
                          <a:ext cx="1628775" cy="3333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B76176" w:rsidRPr="00B76176" w:rsidRDefault="00B76176" w:rsidP="00B76176">
                            <w:pPr>
                              <w:jc w:val="center"/>
                              <w:rPr>
                                <w:color w:val="000000" w:themeColor="text1"/>
                                <w:sz w:val="28"/>
                                <w:szCs w:val="28"/>
                              </w:rPr>
                            </w:pPr>
                            <w:r>
                              <w:rPr>
                                <w:color w:val="000000" w:themeColor="text1"/>
                                <w:sz w:val="28"/>
                                <w:szCs w:val="28"/>
                              </w:rPr>
                              <w:t>CAA 270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18" o:spid="_x0000_s1044" style="position:absolute;left:0;text-align:left;margin-left:67.3pt;margin-top:8.9pt;width:128.25pt;height:26.25pt;z-index:251684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" filled="f" strokecolor="#243f60 [1604]" strokeweight="2pt">
                <v:textbox>
                  <w:txbxContent>
                    <w:p w:rsidR="00B76176" w:rsidRPr="00B76176" w:rsidRDefault="00B76176" w:rsidP="00B76176">
                      <w:pPr>
                        <w:jc w:val="center"/>
                        <w:rPr>
                          <w:color w:val="000000" w:themeColor="text1"/>
                          <w:sz w:val="28"/>
                          <w:szCs w:val="28"/>
                        </w:rPr>
                      </w:pPr>
                      <w:r>
                        <w:rPr>
                          <w:color w:val="000000" w:themeColor="text1"/>
                          <w:sz w:val="28"/>
                          <w:szCs w:val="28"/>
                        </w:rPr>
                        <w:t>CAA 270</w:t>
                      </w:r>
                    </w:p>
                  </w:txbxContent>
                </v:textbox>
              </v:roundrect>
            </w:pict>
          </mc:Fallback>
        </mc:AlternateContent>
      </w:r>
    </w:p>
    <w:p w:rsidR="00B76176" w:rsidRDefault="00B76176" w:rsidP="00B76176">
      <w:pPr>
        <w:spacing w:after="0"/>
        <w:jc w:val="center"/>
        <w:rPr>
          <w:rFonts w:ascii="Verdana" w:hAnsi="Verdana"/>
          <w:b/>
          <w:lang w:val="fr-FR"/>
        </w:rPr>
      </w:pPr>
    </w:p>
    <w:p w:rsidR="00B76176" w:rsidRDefault="00503CEC" w:rsidP="00B76176">
      <w:pPr>
        <w:spacing w:after="0"/>
        <w:jc w:val="center"/>
        <w:rPr>
          <w:rFonts w:ascii="Verdana" w:hAnsi="Verdana"/>
          <w:b/>
          <w:lang w:val="fr-FR"/>
        </w:rPr>
      </w:pPr>
      <w:r>
        <w:rPr>
          <w:rFonts w:ascii="Verdana" w:hAnsi="Verdana"/>
          <w:b/>
          <w:noProof/>
        </w:rPr>
        <mc:AlternateContent>
          <mc:Choice Requires="wps">
            <w:drawing>
              <wp:anchor distT="0" distB="0" distL="114300" distR="114300" simplePos="0" relativeHeight="251702272" behindDoc="0" locked="0" layoutInCell="1" allowOverlap="1" wp14:anchorId="0C037448" wp14:editId="7B909B8F">
                <wp:simplePos x="0" y="0"/>
                <wp:positionH relativeFrom="column">
                  <wp:posOffset>5026660</wp:posOffset>
                </wp:positionH>
                <wp:positionV relativeFrom="paragraph">
                  <wp:posOffset>55880</wp:posOffset>
                </wp:positionV>
                <wp:extent cx="1" cy="942975"/>
                <wp:effectExtent l="95250" t="0" r="76200" b="66675"/>
                <wp:wrapNone/>
                <wp:docPr id="33" name="Connecteur droit avec flèche 33"/>
                <wp:cNvGraphicFramePr/>
                <a:graphic xmlns:a="http://schemas.openxmlformats.org/drawingml/2006/main">
                  <a:graphicData uri="http://schemas.microsoft.com/office/word/2010/wordprocessingShape">
                    <wps:wsp>
                      <wps:cNvCnPr/>
                      <wps:spPr>
                        <a:xfrm flipH="1">
                          <a:off x="0" y="0"/>
                          <a:ext cx="1" cy="9429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33" o:spid="_x0000_s1026" type="#_x0000_t32" style="position:absolute;margin-left:395.8pt;margin-top:4.4pt;width:0;height:74.25pt;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" strokecolor="black [3213]">
                <v:stroke endarrow="open"/>
              </v:shape>
            </w:pict>
          </mc:Fallback>
        </mc:AlternateContent>
      </w:r>
      <w:r>
        <w:rPr>
          <w:rFonts w:ascii="Verdana" w:hAnsi="Verdana"/>
          <w:b/>
          <w:noProof/>
        </w:rPr>
        <mc:AlternateContent>
          <mc:Choice Requires="wps">
            <w:drawing>
              <wp:anchor distT="0" distB="0" distL="114300" distR="114300" simplePos="0" relativeHeight="251700224" behindDoc="0" locked="0" layoutInCell="1" allowOverlap="1" wp14:anchorId="75ACBFFF" wp14:editId="7F4E8DFF">
                <wp:simplePos x="0" y="0"/>
                <wp:positionH relativeFrom="column">
                  <wp:posOffset>1654810</wp:posOffset>
                </wp:positionH>
                <wp:positionV relativeFrom="paragraph">
                  <wp:posOffset>55880</wp:posOffset>
                </wp:positionV>
                <wp:extent cx="1" cy="942975"/>
                <wp:effectExtent l="95250" t="0" r="76200" b="66675"/>
                <wp:wrapNone/>
                <wp:docPr id="32" name="Connecteur droit avec flèche 32"/>
                <wp:cNvGraphicFramePr/>
                <a:graphic xmlns:a="http://schemas.openxmlformats.org/drawingml/2006/main">
                  <a:graphicData uri="http://schemas.microsoft.com/office/word/2010/wordprocessingShape">
                    <wps:wsp>
                      <wps:cNvCnPr/>
                      <wps:spPr>
                        <a:xfrm flipH="1">
                          <a:off x="0" y="0"/>
                          <a:ext cx="1" cy="9429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eur droit avec flèche 32" o:spid="_x0000_s1026" type="#_x0000_t32" style="position:absolute;margin-left:130.3pt;margin-top:4.4pt;width:0;height:74.25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" strokecolor="black [3213]">
                <v:stroke endarrow="open"/>
              </v:shape>
            </w:pict>
          </mc:Fallback>
        </mc:AlternateContent>
      </w:r>
    </w:p>
    <w:p w:rsidR="00B76176" w:rsidRDefault="00503CEC" w:rsidP="00B76176">
      <w:pPr>
        <w:spacing w:after="0"/>
        <w:rPr>
          <w:lang w:val="fr-FR"/>
        </w:rPr>
      </w:pPr>
      <w:r>
        <w:rPr>
          <w:rFonts w:ascii="Verdana" w:hAnsi="Verdana"/>
          <w:b/>
          <w:noProof/>
        </w:rPr>
        <mc:AlternateContent>
          <mc:Choice Requires="wps">
            <w:drawing>
              <wp:anchor distT="0" distB="0" distL="114300" distR="114300" simplePos="0" relativeHeight="251653114" behindDoc="0" locked="0" layoutInCell="1" allowOverlap="1" wp14:anchorId="1A150E9E" wp14:editId="34DE9525">
                <wp:simplePos x="0" y="0"/>
                <wp:positionH relativeFrom="column">
                  <wp:posOffset>4712335</wp:posOffset>
                </wp:positionH>
                <wp:positionV relativeFrom="paragraph">
                  <wp:posOffset>89535</wp:posOffset>
                </wp:positionV>
                <wp:extent cx="1943100" cy="409575"/>
                <wp:effectExtent l="0" t="0" r="0" b="9525"/>
                <wp:wrapNone/>
                <wp:docPr id="35" name="Zone de texte 35"/>
                <wp:cNvGraphicFramePr/>
                <a:graphic xmlns:a="http://schemas.openxmlformats.org/drawingml/2006/main">
                  <a:graphicData uri="http://schemas.microsoft.com/office/word/2010/wordprocessingShape">
                    <wps:wsp>
                      <wps:cNvSpPr txBox="1"/>
                      <wps:spPr>
                        <a:xfrm>
                          <a:off x="0" y="0"/>
                          <a:ext cx="1943100"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03CEC" w:rsidRDefault="00503CEC" w:rsidP="00503CEC">
                            <w:pPr>
                              <w:pStyle w:val="Paragraphedeliste"/>
                              <w:numPr>
                                <w:ilvl w:val="0"/>
                                <w:numId w:val="13"/>
                              </w:numPr>
                              <w:rPr>
                                <w:sz w:val="16"/>
                                <w:szCs w:val="16"/>
                              </w:rPr>
                            </w:pPr>
                            <w:proofErr w:type="spellStart"/>
                            <w:r>
                              <w:rPr>
                                <w:sz w:val="16"/>
                                <w:szCs w:val="16"/>
                              </w:rPr>
                              <w:t>Laminage</w:t>
                            </w:r>
                            <w:proofErr w:type="spellEnd"/>
                            <w:r>
                              <w:rPr>
                                <w:sz w:val="16"/>
                                <w:szCs w:val="16"/>
                              </w:rPr>
                              <w:t xml:space="preserve"> </w:t>
                            </w:r>
                            <w:proofErr w:type="spellStart"/>
                            <w:r>
                              <w:rPr>
                                <w:sz w:val="16"/>
                                <w:szCs w:val="16"/>
                              </w:rPr>
                              <w:t>classique</w:t>
                            </w:r>
                            <w:proofErr w:type="spellEnd"/>
                          </w:p>
                          <w:p w:rsidR="00503CEC" w:rsidRPr="00B76176" w:rsidRDefault="00503CEC" w:rsidP="00503CEC">
                            <w:pPr>
                              <w:pStyle w:val="Paragraphedeliste"/>
                              <w:numPr>
                                <w:ilvl w:val="0"/>
                                <w:numId w:val="13"/>
                              </w:numPr>
                              <w:rPr>
                                <w:sz w:val="16"/>
                                <w:szCs w:val="16"/>
                              </w:rPr>
                            </w:pPr>
                            <w:r>
                              <w:rPr>
                                <w:sz w:val="16"/>
                                <w:szCs w:val="16"/>
                              </w:rPr>
                              <w:t>T indexation PITS = 920°C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5" o:spid="_x0000_s1045" type="#_x0000_t202" style="position:absolute;margin-left:371.05pt;margin-top:7.05pt;width:153pt;height:32.25pt;z-index:2516531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" fillcolor="white [3201]" stroked="f" strokeweight=".5pt">
                <v:textbox>
                  <w:txbxContent>
                    <w:p w:rsidR="00503CEC" w:rsidRDefault="00503CEC" w:rsidP="00503CEC">
                      <w:pPr>
                        <w:pStyle w:val="Paragraphedeliste"/>
                        <w:numPr>
                          <w:ilvl w:val="0"/>
                          <w:numId w:val="13"/>
                        </w:numPr>
                        <w:rPr>
                          <w:sz w:val="16"/>
                          <w:szCs w:val="16"/>
                        </w:rPr>
                      </w:pPr>
                      <w:proofErr w:type="spellStart"/>
                      <w:r>
                        <w:rPr>
                          <w:sz w:val="16"/>
                          <w:szCs w:val="16"/>
                        </w:rPr>
                        <w:t>Laminage</w:t>
                      </w:r>
                      <w:proofErr w:type="spellEnd"/>
                      <w:r>
                        <w:rPr>
                          <w:sz w:val="16"/>
                          <w:szCs w:val="16"/>
                        </w:rPr>
                        <w:t xml:space="preserve"> </w:t>
                      </w:r>
                      <w:proofErr w:type="spellStart"/>
                      <w:r>
                        <w:rPr>
                          <w:sz w:val="16"/>
                          <w:szCs w:val="16"/>
                        </w:rPr>
                        <w:t>classique</w:t>
                      </w:r>
                      <w:proofErr w:type="spellEnd"/>
                    </w:p>
                    <w:p w:rsidR="00503CEC" w:rsidRPr="00B76176" w:rsidRDefault="00503CEC" w:rsidP="00503CEC">
                      <w:pPr>
                        <w:pStyle w:val="Paragraphedeliste"/>
                        <w:numPr>
                          <w:ilvl w:val="0"/>
                          <w:numId w:val="13"/>
                        </w:numPr>
                        <w:rPr>
                          <w:sz w:val="16"/>
                          <w:szCs w:val="16"/>
                        </w:rPr>
                      </w:pPr>
                      <w:r>
                        <w:rPr>
                          <w:sz w:val="16"/>
                          <w:szCs w:val="16"/>
                        </w:rPr>
                        <w:t>T indexation PITS = 920°C</w:t>
                      </w:r>
                    </w:p>
                  </w:txbxContent>
                </v:textbox>
              </v:shape>
            </w:pict>
          </mc:Fallback>
        </mc:AlternateContent>
      </w:r>
      <w:r>
        <w:rPr>
          <w:rFonts w:ascii="Verdana" w:hAnsi="Verdana"/>
          <w:b/>
          <w:noProof/>
        </w:rPr>
        <mc:AlternateContent>
          <mc:Choice Requires="wps">
            <w:drawing>
              <wp:anchor distT="0" distB="0" distL="114300" distR="114300" simplePos="0" relativeHeight="251654139" behindDoc="0" locked="0" layoutInCell="1" allowOverlap="1" wp14:anchorId="52649529" wp14:editId="77BB37DB">
                <wp:simplePos x="0" y="0"/>
                <wp:positionH relativeFrom="column">
                  <wp:posOffset>1350010</wp:posOffset>
                </wp:positionH>
                <wp:positionV relativeFrom="paragraph">
                  <wp:posOffset>89535</wp:posOffset>
                </wp:positionV>
                <wp:extent cx="1943100" cy="409575"/>
                <wp:effectExtent l="0" t="0" r="0" b="9525"/>
                <wp:wrapNone/>
                <wp:docPr id="34" name="Zone de texte 34"/>
                <wp:cNvGraphicFramePr/>
                <a:graphic xmlns:a="http://schemas.openxmlformats.org/drawingml/2006/main">
                  <a:graphicData uri="http://schemas.microsoft.com/office/word/2010/wordprocessingShape">
                    <wps:wsp>
                      <wps:cNvSpPr txBox="1"/>
                      <wps:spPr>
                        <a:xfrm>
                          <a:off x="0" y="0"/>
                          <a:ext cx="1943100" cy="4095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03CEC" w:rsidRDefault="00503CEC" w:rsidP="00503CEC">
                            <w:pPr>
                              <w:pStyle w:val="Paragraphedeliste"/>
                              <w:numPr>
                                <w:ilvl w:val="0"/>
                                <w:numId w:val="12"/>
                              </w:numPr>
                              <w:rPr>
                                <w:sz w:val="16"/>
                                <w:szCs w:val="16"/>
                              </w:rPr>
                            </w:pPr>
                            <w:proofErr w:type="spellStart"/>
                            <w:r>
                              <w:rPr>
                                <w:sz w:val="16"/>
                                <w:szCs w:val="16"/>
                              </w:rPr>
                              <w:t>Laminage</w:t>
                            </w:r>
                            <w:proofErr w:type="spellEnd"/>
                            <w:r>
                              <w:rPr>
                                <w:sz w:val="16"/>
                                <w:szCs w:val="16"/>
                              </w:rPr>
                              <w:t xml:space="preserve"> </w:t>
                            </w:r>
                            <w:proofErr w:type="spellStart"/>
                            <w:r>
                              <w:rPr>
                                <w:sz w:val="16"/>
                                <w:szCs w:val="16"/>
                              </w:rPr>
                              <w:t>classique</w:t>
                            </w:r>
                            <w:proofErr w:type="spellEnd"/>
                          </w:p>
                          <w:p w:rsidR="00503CEC" w:rsidRPr="00B76176" w:rsidRDefault="00503CEC" w:rsidP="00503CEC">
                            <w:pPr>
                              <w:pStyle w:val="Paragraphedeliste"/>
                              <w:numPr>
                                <w:ilvl w:val="0"/>
                                <w:numId w:val="12"/>
                              </w:numPr>
                              <w:rPr>
                                <w:sz w:val="16"/>
                                <w:szCs w:val="16"/>
                              </w:rPr>
                            </w:pPr>
                            <w:r>
                              <w:rPr>
                                <w:sz w:val="16"/>
                                <w:szCs w:val="16"/>
                              </w:rPr>
                              <w:t>T indexation PITS = 920°C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4" o:spid="_x0000_s1046" type="#_x0000_t202" style="position:absolute;margin-left:106.3pt;margin-top:7.05pt;width:153pt;height:32.25pt;z-index:2516541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" fillcolor="white [3201]" stroked="f" strokeweight=".5pt">
                <v:textbox>
                  <w:txbxContent>
                    <w:p w:rsidR="00503CEC" w:rsidRDefault="00503CEC" w:rsidP="00503CEC">
                      <w:pPr>
                        <w:pStyle w:val="Paragraphedeliste"/>
                        <w:numPr>
                          <w:ilvl w:val="0"/>
                          <w:numId w:val="12"/>
                        </w:numPr>
                        <w:rPr>
                          <w:sz w:val="16"/>
                          <w:szCs w:val="16"/>
                        </w:rPr>
                      </w:pPr>
                      <w:proofErr w:type="spellStart"/>
                      <w:r>
                        <w:rPr>
                          <w:sz w:val="16"/>
                          <w:szCs w:val="16"/>
                        </w:rPr>
                        <w:t>Laminage</w:t>
                      </w:r>
                      <w:proofErr w:type="spellEnd"/>
                      <w:r>
                        <w:rPr>
                          <w:sz w:val="16"/>
                          <w:szCs w:val="16"/>
                        </w:rPr>
                        <w:t xml:space="preserve"> </w:t>
                      </w:r>
                      <w:proofErr w:type="spellStart"/>
                      <w:r>
                        <w:rPr>
                          <w:sz w:val="16"/>
                          <w:szCs w:val="16"/>
                        </w:rPr>
                        <w:t>classique</w:t>
                      </w:r>
                      <w:proofErr w:type="spellEnd"/>
                    </w:p>
                    <w:p w:rsidR="00503CEC" w:rsidRPr="00B76176" w:rsidRDefault="00503CEC" w:rsidP="00503CEC">
                      <w:pPr>
                        <w:pStyle w:val="Paragraphedeliste"/>
                        <w:numPr>
                          <w:ilvl w:val="0"/>
                          <w:numId w:val="12"/>
                        </w:numPr>
                        <w:rPr>
                          <w:sz w:val="16"/>
                          <w:szCs w:val="16"/>
                        </w:rPr>
                      </w:pPr>
                      <w:r>
                        <w:rPr>
                          <w:sz w:val="16"/>
                          <w:szCs w:val="16"/>
                        </w:rPr>
                        <w:t>T indexation PITS = 920°C</w:t>
                      </w:r>
                    </w:p>
                  </w:txbxContent>
                </v:textbox>
              </v:shape>
            </w:pict>
          </mc:Fallback>
        </mc:AlternateContent>
      </w:r>
    </w:p>
    <w:p w:rsidR="00B76176" w:rsidRDefault="00B76176" w:rsidP="00B76176">
      <w:pPr>
        <w:spacing w:after="0"/>
        <w:rPr>
          <w:lang w:val="fr-FR"/>
        </w:rPr>
      </w:pPr>
    </w:p>
    <w:p w:rsidR="00B76176" w:rsidRDefault="00503CEC" w:rsidP="00B76176">
      <w:pPr>
        <w:spacing w:after="0"/>
        <w:rPr>
          <w:rFonts w:ascii="Verdana" w:hAnsi="Verdana"/>
          <w:b/>
          <w:lang w:val="fr-FR"/>
        </w:rPr>
      </w:pPr>
      <w:r>
        <w:rPr>
          <w:rFonts w:ascii="Verdana" w:hAnsi="Verdana"/>
          <w:noProof/>
        </w:rPr>
        <mc:AlternateContent>
          <mc:Choice Requires="wps">
            <w:drawing>
              <wp:anchor distT="0" distB="0" distL="114300" distR="114300" simplePos="0" relativeHeight="251698176" behindDoc="0" locked="0" layoutInCell="1" allowOverlap="1" wp14:anchorId="65FF1EE9" wp14:editId="0751CD7B">
                <wp:simplePos x="0" y="0"/>
                <wp:positionH relativeFrom="column">
                  <wp:posOffset>4159885</wp:posOffset>
                </wp:positionH>
                <wp:positionV relativeFrom="paragraph">
                  <wp:posOffset>411480</wp:posOffset>
                </wp:positionV>
                <wp:extent cx="1628775" cy="333375"/>
                <wp:effectExtent l="0" t="0" r="28575" b="28575"/>
                <wp:wrapNone/>
                <wp:docPr id="31" name="Rectangle à coins arrondis 31"/>
                <wp:cNvGraphicFramePr/>
                <a:graphic xmlns:a="http://schemas.openxmlformats.org/drawingml/2006/main">
                  <a:graphicData uri="http://schemas.microsoft.com/office/word/2010/wordprocessingShape">
                    <wps:wsp>
                      <wps:cNvSpPr/>
                      <wps:spPr>
                        <a:xfrm>
                          <a:off x="0" y="0"/>
                          <a:ext cx="1628775" cy="3333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503CEC" w:rsidRPr="00B76176" w:rsidRDefault="00503CEC" w:rsidP="00B76176">
                            <w:pPr>
                              <w:jc w:val="center"/>
                              <w:rPr>
                                <w:color w:val="000000" w:themeColor="text1"/>
                                <w:sz w:val="28"/>
                                <w:szCs w:val="28"/>
                              </w:rPr>
                            </w:pPr>
                            <w:proofErr w:type="gramStart"/>
                            <w:r>
                              <w:rPr>
                                <w:color w:val="000000" w:themeColor="text1"/>
                                <w:sz w:val="28"/>
                                <w:szCs w:val="28"/>
                              </w:rPr>
                              <w:t>Ø55</w:t>
                            </w:r>
                            <w:r w:rsidRPr="00503CEC">
                              <w:rPr>
                                <w:color w:val="000000" w:themeColor="text1"/>
                                <w:sz w:val="28"/>
                                <w:szCs w:val="28"/>
                                <w:vertAlign w:val="superscript"/>
                              </w:rPr>
                              <w:t>E</w:t>
                            </w:r>
                            <w:r>
                              <w:rPr>
                                <w:color w:val="000000" w:themeColor="text1"/>
                                <w:sz w:val="28"/>
                                <w:szCs w:val="28"/>
                              </w:rPr>
                              <w:t xml:space="preserve">  Ø85</w:t>
                            </w:r>
                            <w:r w:rsidRPr="00503CEC">
                              <w:rPr>
                                <w:color w:val="000000" w:themeColor="text1"/>
                                <w:sz w:val="28"/>
                                <w:szCs w:val="28"/>
                                <w:vertAlign w:val="superscript"/>
                              </w:rPr>
                              <w:t>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31" o:spid="_x0000_s1047" style="position:absolute;margin-left:327.55pt;margin-top:32.4pt;width:128.25pt;height:26.25pt;z-index:2516981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" filled="f" strokecolor="#243f60 [1604]" strokeweight="2pt">
                <v:textbox>
                  <w:txbxContent>
                    <w:p w:rsidR="00503CEC" w:rsidRPr="00B76176" w:rsidRDefault="00503CEC" w:rsidP="00B76176">
                      <w:pPr>
                        <w:jc w:val="center"/>
                        <w:rPr>
                          <w:color w:val="000000" w:themeColor="text1"/>
                          <w:sz w:val="28"/>
                          <w:szCs w:val="28"/>
                        </w:rPr>
                      </w:pPr>
                      <w:proofErr w:type="gramStart"/>
                      <w:r>
                        <w:rPr>
                          <w:color w:val="000000" w:themeColor="text1"/>
                          <w:sz w:val="28"/>
                          <w:szCs w:val="28"/>
                        </w:rPr>
                        <w:t>Ø55</w:t>
                      </w:r>
                      <w:r w:rsidRPr="00503CEC">
                        <w:rPr>
                          <w:color w:val="000000" w:themeColor="text1"/>
                          <w:sz w:val="28"/>
                          <w:szCs w:val="28"/>
                          <w:vertAlign w:val="superscript"/>
                        </w:rPr>
                        <w:t>E</w:t>
                      </w:r>
                      <w:r>
                        <w:rPr>
                          <w:color w:val="000000" w:themeColor="text1"/>
                          <w:sz w:val="28"/>
                          <w:szCs w:val="28"/>
                        </w:rPr>
                        <w:t xml:space="preserve">  </w:t>
                      </w:r>
                      <w:r>
                        <w:rPr>
                          <w:color w:val="000000" w:themeColor="text1"/>
                          <w:sz w:val="28"/>
                          <w:szCs w:val="28"/>
                        </w:rPr>
                        <w:t>Ø</w:t>
                      </w:r>
                      <w:r>
                        <w:rPr>
                          <w:color w:val="000000" w:themeColor="text1"/>
                          <w:sz w:val="28"/>
                          <w:szCs w:val="28"/>
                        </w:rPr>
                        <w:t>85</w:t>
                      </w:r>
                      <w:r w:rsidRPr="00503CEC">
                        <w:rPr>
                          <w:color w:val="000000" w:themeColor="text1"/>
                          <w:sz w:val="28"/>
                          <w:szCs w:val="28"/>
                          <w:vertAlign w:val="superscript"/>
                        </w:rPr>
                        <w:t>E</w:t>
                      </w:r>
                      <w:proofErr w:type="gramEnd"/>
                    </w:p>
                  </w:txbxContent>
                </v:textbox>
              </v:roundrect>
            </w:pict>
          </mc:Fallback>
        </mc:AlternateContent>
      </w:r>
      <w:r>
        <w:rPr>
          <w:rFonts w:ascii="Verdana" w:hAnsi="Verdana"/>
          <w:noProof/>
        </w:rPr>
        <mc:AlternateContent>
          <mc:Choice Requires="wps">
            <w:drawing>
              <wp:anchor distT="0" distB="0" distL="114300" distR="114300" simplePos="0" relativeHeight="251696128" behindDoc="0" locked="0" layoutInCell="1" allowOverlap="1" wp14:anchorId="21D13BCA" wp14:editId="72EF780A">
                <wp:simplePos x="0" y="0"/>
                <wp:positionH relativeFrom="column">
                  <wp:posOffset>854710</wp:posOffset>
                </wp:positionH>
                <wp:positionV relativeFrom="paragraph">
                  <wp:posOffset>411480</wp:posOffset>
                </wp:positionV>
                <wp:extent cx="1628775" cy="333375"/>
                <wp:effectExtent l="0" t="0" r="28575" b="28575"/>
                <wp:wrapNone/>
                <wp:docPr id="30" name="Rectangle à coins arrondis 30"/>
                <wp:cNvGraphicFramePr/>
                <a:graphic xmlns:a="http://schemas.openxmlformats.org/drawingml/2006/main">
                  <a:graphicData uri="http://schemas.microsoft.com/office/word/2010/wordprocessingShape">
                    <wps:wsp>
                      <wps:cNvSpPr/>
                      <wps:spPr>
                        <a:xfrm>
                          <a:off x="0" y="0"/>
                          <a:ext cx="1628775" cy="33337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503CEC" w:rsidRPr="00B76176" w:rsidRDefault="00503CEC" w:rsidP="00B76176">
                            <w:pPr>
                              <w:jc w:val="center"/>
                              <w:rPr>
                                <w:color w:val="000000" w:themeColor="text1"/>
                                <w:sz w:val="28"/>
                                <w:szCs w:val="28"/>
                              </w:rPr>
                            </w:pPr>
                            <w:proofErr w:type="gramStart"/>
                            <w:r>
                              <w:rPr>
                                <w:color w:val="000000" w:themeColor="text1"/>
                                <w:sz w:val="28"/>
                                <w:szCs w:val="28"/>
                              </w:rPr>
                              <w:t>Ø55</w:t>
                            </w:r>
                            <w:r w:rsidRPr="00503CEC">
                              <w:rPr>
                                <w:color w:val="000000" w:themeColor="text1"/>
                                <w:sz w:val="28"/>
                                <w:szCs w:val="28"/>
                                <w:vertAlign w:val="superscript"/>
                              </w:rPr>
                              <w:t>E</w:t>
                            </w:r>
                            <w:r>
                              <w:rPr>
                                <w:color w:val="000000" w:themeColor="text1"/>
                                <w:sz w:val="28"/>
                                <w:szCs w:val="28"/>
                              </w:rPr>
                              <w:t xml:space="preserve">  Ø85</w:t>
                            </w:r>
                            <w:r w:rsidRPr="00503CEC">
                              <w:rPr>
                                <w:color w:val="000000" w:themeColor="text1"/>
                                <w:sz w:val="28"/>
                                <w:szCs w:val="28"/>
                                <w:vertAlign w:val="superscript"/>
                              </w:rPr>
                              <w:t>E</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ectangle à coins arrondis 30" o:spid="_x0000_s1048" style="position:absolute;margin-left:67.3pt;margin-top:32.4pt;width:128.25pt;height:26.25pt;z-index:2516961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" filled="f" strokecolor="#243f60 [1604]" strokeweight="2pt">
                <v:textbox>
                  <w:txbxContent>
                    <w:p w:rsidR="00503CEC" w:rsidRPr="00B76176" w:rsidRDefault="00503CEC" w:rsidP="00B76176">
                      <w:pPr>
                        <w:jc w:val="center"/>
                        <w:rPr>
                          <w:color w:val="000000" w:themeColor="text1"/>
                          <w:sz w:val="28"/>
                          <w:szCs w:val="28"/>
                        </w:rPr>
                      </w:pPr>
                      <w:proofErr w:type="gramStart"/>
                      <w:r>
                        <w:rPr>
                          <w:color w:val="000000" w:themeColor="text1"/>
                          <w:sz w:val="28"/>
                          <w:szCs w:val="28"/>
                        </w:rPr>
                        <w:t>Ø55</w:t>
                      </w:r>
                      <w:r w:rsidRPr="00503CEC">
                        <w:rPr>
                          <w:color w:val="000000" w:themeColor="text1"/>
                          <w:sz w:val="28"/>
                          <w:szCs w:val="28"/>
                          <w:vertAlign w:val="superscript"/>
                        </w:rPr>
                        <w:t>E</w:t>
                      </w:r>
                      <w:r>
                        <w:rPr>
                          <w:color w:val="000000" w:themeColor="text1"/>
                          <w:sz w:val="28"/>
                          <w:szCs w:val="28"/>
                        </w:rPr>
                        <w:t xml:space="preserve">  </w:t>
                      </w:r>
                      <w:r>
                        <w:rPr>
                          <w:color w:val="000000" w:themeColor="text1"/>
                          <w:sz w:val="28"/>
                          <w:szCs w:val="28"/>
                        </w:rPr>
                        <w:t>Ø</w:t>
                      </w:r>
                      <w:r>
                        <w:rPr>
                          <w:color w:val="000000" w:themeColor="text1"/>
                          <w:sz w:val="28"/>
                          <w:szCs w:val="28"/>
                        </w:rPr>
                        <w:t>85</w:t>
                      </w:r>
                      <w:r w:rsidRPr="00503CEC">
                        <w:rPr>
                          <w:color w:val="000000" w:themeColor="text1"/>
                          <w:sz w:val="28"/>
                          <w:szCs w:val="28"/>
                          <w:vertAlign w:val="superscript"/>
                        </w:rPr>
                        <w:t>E</w:t>
                      </w:r>
                      <w:proofErr w:type="gramEnd"/>
                    </w:p>
                  </w:txbxContent>
                </v:textbox>
              </v:roundrect>
            </w:pict>
          </mc:Fallback>
        </mc:AlternateContent>
      </w:r>
      <w:r w:rsidR="00B76176">
        <w:rPr>
          <w:rFonts w:ascii="Verdana" w:hAnsi="Verdana"/>
          <w:b/>
          <w:lang w:val="fr-FR"/>
        </w:rPr>
        <w:br w:type="page"/>
      </w:r>
    </w:p>
    <w:p w:rsidR="00CF04F7" w:rsidRDefault="00CF04F7" w:rsidP="00CF04F7">
      <w:pPr>
        <w:spacing w:after="0"/>
        <w:jc w:val="center"/>
        <w:rPr>
          <w:rFonts w:ascii="Verdana" w:hAnsi="Verdana"/>
          <w:b/>
          <w:lang w:val="fr-FR"/>
        </w:rPr>
      </w:pPr>
      <w:r w:rsidRPr="00560226">
        <w:rPr>
          <w:rFonts w:ascii="Verdana" w:hAnsi="Verdana"/>
          <w:b/>
          <w:lang w:val="fr-FR"/>
        </w:rPr>
        <w:lastRenderedPageBreak/>
        <w:t xml:space="preserve">GAMME </w:t>
      </w:r>
      <w:r>
        <w:rPr>
          <w:rFonts w:ascii="Verdana" w:hAnsi="Verdana"/>
          <w:b/>
          <w:lang w:val="fr-FR"/>
        </w:rPr>
        <w:t>AMONT « AERO »</w:t>
      </w:r>
    </w:p>
    <w:p w:rsidR="00CF04F7" w:rsidRDefault="00990EBF" w:rsidP="00990EBF">
      <w:pPr>
        <w:spacing w:after="0"/>
        <w:jc w:val="center"/>
        <w:rPr>
          <w:rFonts w:ascii="Verdana" w:hAnsi="Verdana"/>
          <w:lang w:val="fr-FR"/>
        </w:rPr>
      </w:pPr>
      <w:r>
        <w:rPr>
          <w:rFonts w:ascii="Verdana" w:hAnsi="Verdana"/>
          <w:lang w:val="fr-FR"/>
        </w:rPr>
        <w:t>Essai non validé</w:t>
      </w:r>
    </w:p>
    <w:p w:rsidR="00990EBF" w:rsidRDefault="00990EBF" w:rsidP="00990EBF">
      <w:pPr>
        <w:spacing w:after="0"/>
        <w:jc w:val="center"/>
        <w:rPr>
          <w:rFonts w:ascii="Verdana" w:hAnsi="Verdana"/>
          <w:lang w:val="fr-FR"/>
        </w:rPr>
      </w:pPr>
    </w:p>
    <w:p w:rsidR="00CF04F7" w:rsidRPr="00CF04F7" w:rsidRDefault="00CF04F7" w:rsidP="00CF04F7">
      <w:pPr>
        <w:spacing w:after="0"/>
        <w:rPr>
          <w:rFonts w:ascii="Verdana" w:hAnsi="Verdana"/>
          <w:lang w:val="fr-FR"/>
        </w:rPr>
      </w:pPr>
    </w:p>
    <w:p w:rsidR="00CF04F7" w:rsidRPr="000C37EF" w:rsidRDefault="00CF04F7" w:rsidP="00CF04F7">
      <w:pPr>
        <w:spacing w:after="0"/>
        <w:rPr>
          <w:rFonts w:ascii="Verdana" w:hAnsi="Verdana"/>
          <w:lang w:val="fr-FR"/>
        </w:rPr>
      </w:pPr>
      <w:r w:rsidRPr="00C34DFB">
        <w:rPr>
          <w:rFonts w:ascii="Verdana" w:hAnsi="Verdana"/>
          <w:b/>
          <w:lang w:val="fr-FR"/>
        </w:rPr>
        <w:t>Coulée</w:t>
      </w:r>
      <w:r>
        <w:rPr>
          <w:rFonts w:ascii="Verdana" w:hAnsi="Verdana"/>
          <w:lang w:val="fr-FR"/>
        </w:rPr>
        <w:t> : Essai non validé -&gt; Pas de matière affecté</w:t>
      </w:r>
    </w:p>
    <w:p w:rsidR="00CF04F7" w:rsidRDefault="00CF04F7" w:rsidP="00CF04F7">
      <w:pPr>
        <w:spacing w:after="0"/>
        <w:rPr>
          <w:rFonts w:ascii="Verdana" w:hAnsi="Verdana"/>
          <w:lang w:val="fr-FR"/>
        </w:rPr>
      </w:pPr>
      <w:r w:rsidRPr="00C34DFB">
        <w:rPr>
          <w:rFonts w:ascii="Verdana" w:hAnsi="Verdana"/>
          <w:b/>
          <w:lang w:val="fr-FR"/>
        </w:rPr>
        <w:t>Produits finis</w:t>
      </w:r>
      <w:r>
        <w:rPr>
          <w:rFonts w:ascii="Verdana" w:hAnsi="Verdana"/>
          <w:lang w:val="fr-FR"/>
        </w:rPr>
        <w:t> : Ø101</w:t>
      </w:r>
      <w:r w:rsidRPr="00C34DFB">
        <w:rPr>
          <w:rFonts w:ascii="Verdana" w:hAnsi="Verdana"/>
          <w:vertAlign w:val="superscript"/>
          <w:lang w:val="fr-FR"/>
        </w:rPr>
        <w:t>E</w:t>
      </w:r>
    </w:p>
    <w:p w:rsidR="00104591" w:rsidRDefault="00104591" w:rsidP="000C37EF">
      <w:pPr>
        <w:spacing w:after="0"/>
        <w:rPr>
          <w:rFonts w:ascii="Verdana" w:hAnsi="Verdana"/>
          <w:lang w:val="fr-FR"/>
        </w:rPr>
      </w:pPr>
    </w:p>
    <w:p w:rsidR="00CF04F7" w:rsidRDefault="00CF04F7" w:rsidP="000C37EF">
      <w:pPr>
        <w:spacing w:after="0"/>
        <w:rPr>
          <w:rFonts w:ascii="Verdana" w:hAnsi="Verdana"/>
          <w:lang w:val="fr-FR"/>
        </w:rPr>
      </w:pPr>
      <w:r>
        <w:rPr>
          <w:rFonts w:ascii="Verdana" w:hAnsi="Verdana"/>
          <w:lang w:val="fr-FR"/>
        </w:rPr>
        <w:t>But de l’essai : vérifier si le cahier des charges définis en page 1 est bien atteint ?</w:t>
      </w:r>
    </w:p>
    <w:p w:rsidR="00CF04F7" w:rsidRDefault="00CF04F7" w:rsidP="000C37EF">
      <w:pPr>
        <w:spacing w:after="0"/>
        <w:rPr>
          <w:rFonts w:ascii="Verdana" w:hAnsi="Verdana"/>
          <w:lang w:val="fr-FR"/>
        </w:rPr>
      </w:pPr>
    </w:p>
    <w:p w:rsidR="00CF04F7" w:rsidRDefault="00CF04F7" w:rsidP="000C37EF">
      <w:pPr>
        <w:spacing w:after="0"/>
        <w:rPr>
          <w:rFonts w:ascii="Verdana" w:hAnsi="Verdana"/>
          <w:lang w:val="fr-FR"/>
        </w:rPr>
      </w:pPr>
      <w:r w:rsidRPr="00CF04F7">
        <w:rPr>
          <w:rFonts w:ascii="Verdana" w:hAnsi="Verdana"/>
          <w:b/>
          <w:lang w:val="fr-FR"/>
        </w:rPr>
        <w:t>Gamme amont</w:t>
      </w:r>
      <w:r>
        <w:rPr>
          <w:rFonts w:ascii="Verdana" w:hAnsi="Verdana"/>
          <w:lang w:val="fr-FR"/>
        </w:rPr>
        <w:t> : gamme UKAD pour produire Ø220 ou Ø200</w:t>
      </w:r>
      <w:r w:rsidRPr="00CF04F7">
        <w:rPr>
          <w:rFonts w:ascii="Verdana" w:hAnsi="Verdana"/>
          <w:lang w:val="fr-FR"/>
        </w:rPr>
        <w:t xml:space="preserve"> </w:t>
      </w:r>
      <w:r>
        <w:rPr>
          <w:rFonts w:ascii="Verdana" w:hAnsi="Verdana"/>
          <w:lang w:val="fr-FR"/>
        </w:rPr>
        <w:t>ou Ø180</w:t>
      </w:r>
    </w:p>
    <w:p w:rsidR="00CF04F7" w:rsidRDefault="00CF04F7" w:rsidP="000C37EF">
      <w:pPr>
        <w:spacing w:after="0"/>
        <w:rPr>
          <w:rFonts w:ascii="Verdana" w:hAnsi="Verdana"/>
          <w:lang w:val="fr-FR"/>
        </w:rPr>
      </w:pPr>
    </w:p>
    <w:p w:rsidR="00CF04F7" w:rsidRDefault="00CF04F7" w:rsidP="000C37EF">
      <w:pPr>
        <w:spacing w:after="0"/>
        <w:rPr>
          <w:rFonts w:ascii="Verdana" w:hAnsi="Verdana"/>
          <w:lang w:val="fr-FR"/>
        </w:rPr>
      </w:pPr>
    </w:p>
    <w:p w:rsidR="00CF04F7" w:rsidRDefault="00CF04F7" w:rsidP="000C37EF">
      <w:pPr>
        <w:spacing w:after="0"/>
        <w:rPr>
          <w:rFonts w:ascii="Verdana" w:hAnsi="Verdana"/>
          <w:lang w:val="fr-FR"/>
        </w:rPr>
      </w:pPr>
    </w:p>
    <w:p w:rsidR="00CF04F7" w:rsidRDefault="00CF04F7" w:rsidP="000C37EF">
      <w:pPr>
        <w:spacing w:after="0"/>
        <w:rPr>
          <w:rFonts w:ascii="Verdana" w:hAnsi="Verdana"/>
          <w:lang w:val="fr-FR"/>
        </w:rPr>
      </w:pPr>
      <w:r>
        <w:rPr>
          <w:noProof/>
        </w:rPr>
        <w:drawing>
          <wp:inline distT="0" distB="0" distL="0" distR="0" wp14:anchorId="5AE4331C" wp14:editId="61C53FE4">
            <wp:extent cx="6496050" cy="4616104"/>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30461" t="29058" r="13587" b="21242"/>
                    <a:stretch/>
                  </pic:blipFill>
                  <pic:spPr bwMode="auto">
                    <a:xfrm>
                      <a:off x="0" y="0"/>
                      <a:ext cx="6498655" cy="4617955"/>
                    </a:xfrm>
                    <a:prstGeom prst="rect">
                      <a:avLst/>
                    </a:prstGeom>
                    <a:ln>
                      <a:noFill/>
                    </a:ln>
                    <a:extLst>
                      <a:ext uri="{53640926-AAD7-44D8-BBD7-CCE9431645EC}">
                        <a14:shadowObscured xmlns:a14="http://schemas.microsoft.com/office/drawing/2010/main"/>
                      </a:ext>
                    </a:extLst>
                  </pic:spPr>
                </pic:pic>
              </a:graphicData>
            </a:graphic>
          </wp:inline>
        </w:drawing>
      </w:r>
    </w:p>
    <w:p w:rsidR="006670E8" w:rsidRDefault="006670E8" w:rsidP="000C37EF">
      <w:pPr>
        <w:spacing w:after="0"/>
        <w:rPr>
          <w:rFonts w:ascii="Verdana" w:hAnsi="Verdana"/>
          <w:lang w:val="fr-FR"/>
        </w:rPr>
      </w:pPr>
      <w:r>
        <w:rPr>
          <w:rFonts w:ascii="Verdana" w:hAnsi="Verdana"/>
          <w:lang w:val="fr-FR"/>
        </w:rPr>
        <w:br w:type="page"/>
      </w:r>
    </w:p>
    <w:p w:rsidR="006670E8" w:rsidRDefault="006670E8" w:rsidP="000C37EF">
      <w:pPr>
        <w:spacing w:after="0"/>
        <w:rPr>
          <w:rFonts w:ascii="Verdana" w:hAnsi="Verdana"/>
          <w:lang w:val="fr-FR"/>
        </w:rPr>
      </w:pPr>
    </w:p>
    <w:p w:rsidR="006670E8" w:rsidRDefault="006670E8" w:rsidP="000C37EF">
      <w:pPr>
        <w:spacing w:after="0"/>
        <w:rPr>
          <w:rFonts w:ascii="Verdana" w:hAnsi="Verdana"/>
          <w:lang w:val="fr-FR"/>
        </w:rPr>
      </w:pPr>
    </w:p>
    <w:p w:rsidR="006670E8" w:rsidRDefault="006670E8" w:rsidP="006670E8">
      <w:pPr>
        <w:spacing w:after="0"/>
        <w:jc w:val="center"/>
        <w:rPr>
          <w:rFonts w:ascii="Verdana" w:hAnsi="Verdana"/>
          <w:lang w:val="fr-FR"/>
        </w:rPr>
      </w:pPr>
      <w:r>
        <w:rPr>
          <w:rFonts w:ascii="Verdana" w:hAnsi="Verdana"/>
          <w:lang w:val="fr-FR"/>
        </w:rPr>
        <w:t>Planning prévisionnel de réalisation des essais</w:t>
      </w:r>
    </w:p>
    <w:p w:rsidR="006670E8" w:rsidRDefault="006670E8" w:rsidP="006670E8">
      <w:pPr>
        <w:spacing w:after="0"/>
        <w:jc w:val="center"/>
        <w:rPr>
          <w:rFonts w:ascii="Verdana" w:hAnsi="Verdana"/>
          <w:lang w:val="fr-FR"/>
        </w:rPr>
      </w:pPr>
      <w:r>
        <w:rPr>
          <w:rFonts w:ascii="Verdana" w:hAnsi="Verdana"/>
          <w:lang w:val="fr-FR"/>
        </w:rPr>
        <w:t>(</w:t>
      </w:r>
      <w:proofErr w:type="gramStart"/>
      <w:r>
        <w:rPr>
          <w:rFonts w:ascii="Verdana" w:hAnsi="Verdana"/>
          <w:lang w:val="fr-FR"/>
        </w:rPr>
        <w:t>à</w:t>
      </w:r>
      <w:proofErr w:type="gramEnd"/>
      <w:r>
        <w:rPr>
          <w:rFonts w:ascii="Verdana" w:hAnsi="Verdana"/>
          <w:lang w:val="fr-FR"/>
        </w:rPr>
        <w:t xml:space="preserve"> la date du 30/09/2013)</w:t>
      </w:r>
    </w:p>
    <w:p w:rsidR="006670E8" w:rsidRDefault="006670E8" w:rsidP="000C37EF">
      <w:pPr>
        <w:spacing w:after="0"/>
        <w:rPr>
          <w:rFonts w:ascii="Verdana" w:hAnsi="Verdana"/>
          <w:lang w:val="fr-FR"/>
        </w:rPr>
      </w:pPr>
    </w:p>
    <w:p w:rsidR="006670E8" w:rsidRDefault="006670E8" w:rsidP="000C37EF">
      <w:pPr>
        <w:spacing w:after="0"/>
        <w:rPr>
          <w:rFonts w:ascii="Verdana" w:hAnsi="Verdana"/>
          <w:lang w:val="fr-FR"/>
        </w:rPr>
      </w:pPr>
    </w:p>
    <w:p w:rsidR="00990EBF" w:rsidRDefault="00990EBF" w:rsidP="000C37EF">
      <w:pPr>
        <w:spacing w:after="0"/>
        <w:rPr>
          <w:rFonts w:ascii="Verdana" w:hAnsi="Verdana"/>
          <w:lang w:val="fr-FR"/>
        </w:rPr>
      </w:pPr>
    </w:p>
    <w:p w:rsidR="006670E8" w:rsidRDefault="006670E8" w:rsidP="000C37EF">
      <w:pPr>
        <w:spacing w:after="0"/>
        <w:rPr>
          <w:rFonts w:ascii="Verdana" w:hAnsi="Verdana"/>
          <w:lang w:val="fr-FR"/>
        </w:rPr>
      </w:pPr>
    </w:p>
    <w:p w:rsidR="006670E8" w:rsidRPr="000C37EF" w:rsidRDefault="006670E8" w:rsidP="000C37EF">
      <w:pPr>
        <w:spacing w:after="0"/>
        <w:rPr>
          <w:rFonts w:ascii="Verdana" w:hAnsi="Verdana"/>
          <w:lang w:val="fr-FR"/>
        </w:rPr>
      </w:pPr>
      <w:r w:rsidRPr="006670E8">
        <w:rPr>
          <w:noProof/>
        </w:rPr>
        <w:drawing>
          <wp:inline distT="0" distB="0" distL="0" distR="0" wp14:anchorId="5D277C8A" wp14:editId="4EE19552">
            <wp:extent cx="6871970" cy="2595111"/>
            <wp:effectExtent l="0" t="0" r="508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871970" cy="2595111"/>
                    </a:xfrm>
                    <a:prstGeom prst="rect">
                      <a:avLst/>
                    </a:prstGeom>
                    <a:noFill/>
                    <a:ln>
                      <a:noFill/>
                    </a:ln>
                  </pic:spPr>
                </pic:pic>
              </a:graphicData>
            </a:graphic>
          </wp:inline>
        </w:drawing>
      </w:r>
    </w:p>
    <w:sectPr w:rsidR="006670E8" w:rsidRPr="000C37EF" w:rsidSect="00560226">
      <w:pgSz w:w="12240" w:h="15840"/>
      <w:pgMar w:top="709" w:right="709" w:bottom="711"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950" w:rsidRDefault="00A50950" w:rsidP="00D6726E">
      <w:pPr>
        <w:spacing w:after="0" w:line="240" w:lineRule="auto"/>
      </w:pPr>
      <w:r>
        <w:separator/>
      </w:r>
    </w:p>
  </w:endnote>
  <w:endnote w:type="continuationSeparator" w:id="0">
    <w:p w:rsidR="00A50950" w:rsidRDefault="00A50950" w:rsidP="00D67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985691"/>
      <w:docPartObj>
        <w:docPartGallery w:val="Page Numbers (Bottom of Page)"/>
        <w:docPartUnique/>
      </w:docPartObj>
    </w:sdtPr>
    <w:sdtEndPr/>
    <w:sdtContent>
      <w:sdt>
        <w:sdtPr>
          <w:id w:val="-1669238322"/>
          <w:docPartObj>
            <w:docPartGallery w:val="Page Numbers (Top of Page)"/>
            <w:docPartUnique/>
          </w:docPartObj>
        </w:sdtPr>
        <w:sdtEndPr/>
        <w:sdtContent>
          <w:p w:rsidR="00751AE7" w:rsidRDefault="00751AE7">
            <w:pPr>
              <w:pStyle w:val="Pieddepage"/>
              <w:jc w:val="center"/>
            </w:pPr>
            <w:r>
              <w:rPr>
                <w:lang w:val="fr-FR"/>
              </w:rPr>
              <w:t xml:space="preserve">Page </w:t>
            </w:r>
            <w:r>
              <w:rPr>
                <w:b/>
                <w:bCs/>
                <w:sz w:val="24"/>
                <w:szCs w:val="24"/>
              </w:rPr>
              <w:fldChar w:fldCharType="begin"/>
            </w:r>
            <w:r>
              <w:rPr>
                <w:b/>
                <w:bCs/>
              </w:rPr>
              <w:instrText>PAGE</w:instrText>
            </w:r>
            <w:r>
              <w:rPr>
                <w:b/>
                <w:bCs/>
                <w:sz w:val="24"/>
                <w:szCs w:val="24"/>
              </w:rPr>
              <w:fldChar w:fldCharType="separate"/>
            </w:r>
            <w:r w:rsidR="008275E2">
              <w:rPr>
                <w:b/>
                <w:bCs/>
                <w:noProof/>
              </w:rPr>
              <w:t>1</w:t>
            </w:r>
            <w:r>
              <w:rPr>
                <w:b/>
                <w:bCs/>
                <w:sz w:val="24"/>
                <w:szCs w:val="24"/>
              </w:rPr>
              <w:fldChar w:fldCharType="end"/>
            </w:r>
            <w:r>
              <w:rPr>
                <w:lang w:val="fr-FR"/>
              </w:rPr>
              <w:t xml:space="preserve"> sur </w:t>
            </w:r>
            <w:r>
              <w:rPr>
                <w:b/>
                <w:bCs/>
                <w:sz w:val="24"/>
                <w:szCs w:val="24"/>
              </w:rPr>
              <w:fldChar w:fldCharType="begin"/>
            </w:r>
            <w:r>
              <w:rPr>
                <w:b/>
                <w:bCs/>
              </w:rPr>
              <w:instrText>NUMPAGES</w:instrText>
            </w:r>
            <w:r>
              <w:rPr>
                <w:b/>
                <w:bCs/>
                <w:sz w:val="24"/>
                <w:szCs w:val="24"/>
              </w:rPr>
              <w:fldChar w:fldCharType="separate"/>
            </w:r>
            <w:r w:rsidR="008275E2">
              <w:rPr>
                <w:b/>
                <w:bCs/>
                <w:noProof/>
              </w:rPr>
              <w:t>7</w:t>
            </w:r>
            <w:r>
              <w:rPr>
                <w:b/>
                <w:bCs/>
                <w:sz w:val="24"/>
                <w:szCs w:val="24"/>
              </w:rPr>
              <w:fldChar w:fldCharType="end"/>
            </w:r>
          </w:p>
        </w:sdtContent>
      </w:sdt>
    </w:sdtContent>
  </w:sdt>
  <w:p w:rsidR="00D6726E" w:rsidRDefault="00D6726E" w:rsidP="00D6726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950" w:rsidRDefault="00A50950" w:rsidP="00D6726E">
      <w:pPr>
        <w:spacing w:after="0" w:line="240" w:lineRule="auto"/>
      </w:pPr>
      <w:r>
        <w:separator/>
      </w:r>
    </w:p>
  </w:footnote>
  <w:footnote w:type="continuationSeparator" w:id="0">
    <w:p w:rsidR="00A50950" w:rsidRDefault="00A50950" w:rsidP="00D672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726E" w:rsidRDefault="00D6726E" w:rsidP="00D6726E">
    <w:pPr>
      <w:pStyle w:val="En-tte"/>
      <w:jc w:val="right"/>
    </w:pPr>
    <w:proofErr w:type="gramStart"/>
    <w:r>
      <w:t>Version  1</w:t>
    </w:r>
    <w:proofErr w:type="gramEnd"/>
    <w:r>
      <w:t xml:space="preserve"> – 30/09/2013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D352C"/>
    <w:multiLevelType w:val="hybridMultilevel"/>
    <w:tmpl w:val="14FAFCA6"/>
    <w:lvl w:ilvl="0" w:tplc="04090001">
      <w:start w:val="1"/>
      <w:numFmt w:val="bullet"/>
      <w:lvlText w:val=""/>
      <w:lvlJc w:val="left"/>
      <w:pPr>
        <w:ind w:left="927" w:hanging="36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5411B9B"/>
    <w:multiLevelType w:val="hybridMultilevel"/>
    <w:tmpl w:val="91749FA2"/>
    <w:lvl w:ilvl="0" w:tplc="04090001">
      <w:start w:val="1"/>
      <w:numFmt w:val="bullet"/>
      <w:lvlText w:val=""/>
      <w:lvlJc w:val="left"/>
      <w:pPr>
        <w:ind w:left="927" w:hanging="36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196900E8"/>
    <w:multiLevelType w:val="hybridMultilevel"/>
    <w:tmpl w:val="65A01F04"/>
    <w:lvl w:ilvl="0" w:tplc="94FAE8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1E444729"/>
    <w:multiLevelType w:val="hybridMultilevel"/>
    <w:tmpl w:val="55AE61D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20BB5C27"/>
    <w:multiLevelType w:val="hybridMultilevel"/>
    <w:tmpl w:val="66100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250F18"/>
    <w:multiLevelType w:val="hybridMultilevel"/>
    <w:tmpl w:val="E690B7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381EBB"/>
    <w:multiLevelType w:val="hybridMultilevel"/>
    <w:tmpl w:val="43A45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15004A"/>
    <w:multiLevelType w:val="hybridMultilevel"/>
    <w:tmpl w:val="B024E816"/>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nsid w:val="3D720506"/>
    <w:multiLevelType w:val="hybridMultilevel"/>
    <w:tmpl w:val="F36AB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0E37AA"/>
    <w:multiLevelType w:val="hybridMultilevel"/>
    <w:tmpl w:val="42E000B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5AD60BF6"/>
    <w:multiLevelType w:val="hybridMultilevel"/>
    <w:tmpl w:val="2116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315524"/>
    <w:multiLevelType w:val="hybridMultilevel"/>
    <w:tmpl w:val="24460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9B0631"/>
    <w:multiLevelType w:val="hybridMultilevel"/>
    <w:tmpl w:val="53403A6A"/>
    <w:lvl w:ilvl="0" w:tplc="04090001">
      <w:start w:val="1"/>
      <w:numFmt w:val="bullet"/>
      <w:lvlText w:val=""/>
      <w:lvlJc w:val="left"/>
      <w:pPr>
        <w:ind w:left="927" w:hanging="36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3"/>
  </w:num>
  <w:num w:numId="3">
    <w:abstractNumId w:val="5"/>
  </w:num>
  <w:num w:numId="4">
    <w:abstractNumId w:val="4"/>
  </w:num>
  <w:num w:numId="5">
    <w:abstractNumId w:val="11"/>
  </w:num>
  <w:num w:numId="6">
    <w:abstractNumId w:val="6"/>
  </w:num>
  <w:num w:numId="7">
    <w:abstractNumId w:val="8"/>
  </w:num>
  <w:num w:numId="8">
    <w:abstractNumId w:val="10"/>
  </w:num>
  <w:num w:numId="9">
    <w:abstractNumId w:val="12"/>
  </w:num>
  <w:num w:numId="10">
    <w:abstractNumId w:val="0"/>
  </w:num>
  <w:num w:numId="11">
    <w:abstractNumId w:val="9"/>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2A4"/>
    <w:rsid w:val="000B2492"/>
    <w:rsid w:val="000C37EF"/>
    <w:rsid w:val="00104591"/>
    <w:rsid w:val="001A2B71"/>
    <w:rsid w:val="00367E19"/>
    <w:rsid w:val="00471468"/>
    <w:rsid w:val="00503CEC"/>
    <w:rsid w:val="00560226"/>
    <w:rsid w:val="006670E8"/>
    <w:rsid w:val="0068700D"/>
    <w:rsid w:val="006F3ACF"/>
    <w:rsid w:val="00751AE7"/>
    <w:rsid w:val="007E010C"/>
    <w:rsid w:val="008275E2"/>
    <w:rsid w:val="008F6DB0"/>
    <w:rsid w:val="009355E8"/>
    <w:rsid w:val="00990EBF"/>
    <w:rsid w:val="00A50950"/>
    <w:rsid w:val="00A95B43"/>
    <w:rsid w:val="00B712A4"/>
    <w:rsid w:val="00B76176"/>
    <w:rsid w:val="00B80AEB"/>
    <w:rsid w:val="00BD6284"/>
    <w:rsid w:val="00C34DFB"/>
    <w:rsid w:val="00CF04F7"/>
    <w:rsid w:val="00D6726E"/>
    <w:rsid w:val="00E07B4A"/>
    <w:rsid w:val="00E901FB"/>
    <w:rsid w:val="00FE5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55E8"/>
    <w:pPr>
      <w:ind w:left="720"/>
      <w:contextualSpacing/>
    </w:pPr>
  </w:style>
  <w:style w:type="table" w:styleId="Grilledutableau">
    <w:name w:val="Table Grid"/>
    <w:basedOn w:val="TableauNormal"/>
    <w:uiPriority w:val="59"/>
    <w:rsid w:val="00935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D6726E"/>
    <w:pPr>
      <w:tabs>
        <w:tab w:val="center" w:pos="4680"/>
        <w:tab w:val="right" w:pos="9360"/>
      </w:tabs>
      <w:spacing w:after="0" w:line="240" w:lineRule="auto"/>
    </w:pPr>
  </w:style>
  <w:style w:type="character" w:customStyle="1" w:styleId="En-tteCar">
    <w:name w:val="En-tête Car"/>
    <w:basedOn w:val="Policepardfaut"/>
    <w:link w:val="En-tte"/>
    <w:uiPriority w:val="99"/>
    <w:rsid w:val="00D6726E"/>
  </w:style>
  <w:style w:type="paragraph" w:styleId="Pieddepage">
    <w:name w:val="footer"/>
    <w:basedOn w:val="Normal"/>
    <w:link w:val="PieddepageCar"/>
    <w:uiPriority w:val="99"/>
    <w:unhideWhenUsed/>
    <w:rsid w:val="00D6726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6726E"/>
  </w:style>
  <w:style w:type="paragraph" w:styleId="Textedebulles">
    <w:name w:val="Balloon Text"/>
    <w:basedOn w:val="Normal"/>
    <w:link w:val="TextedebullesCar"/>
    <w:uiPriority w:val="99"/>
    <w:semiHidden/>
    <w:unhideWhenUsed/>
    <w:rsid w:val="000C37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37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355E8"/>
    <w:pPr>
      <w:ind w:left="720"/>
      <w:contextualSpacing/>
    </w:pPr>
  </w:style>
  <w:style w:type="table" w:styleId="Grilledutableau">
    <w:name w:val="Table Grid"/>
    <w:basedOn w:val="TableauNormal"/>
    <w:uiPriority w:val="59"/>
    <w:rsid w:val="00935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D6726E"/>
    <w:pPr>
      <w:tabs>
        <w:tab w:val="center" w:pos="4680"/>
        <w:tab w:val="right" w:pos="9360"/>
      </w:tabs>
      <w:spacing w:after="0" w:line="240" w:lineRule="auto"/>
    </w:pPr>
  </w:style>
  <w:style w:type="character" w:customStyle="1" w:styleId="En-tteCar">
    <w:name w:val="En-tête Car"/>
    <w:basedOn w:val="Policepardfaut"/>
    <w:link w:val="En-tte"/>
    <w:uiPriority w:val="99"/>
    <w:rsid w:val="00D6726E"/>
  </w:style>
  <w:style w:type="paragraph" w:styleId="Pieddepage">
    <w:name w:val="footer"/>
    <w:basedOn w:val="Normal"/>
    <w:link w:val="PieddepageCar"/>
    <w:uiPriority w:val="99"/>
    <w:unhideWhenUsed/>
    <w:rsid w:val="00D6726E"/>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D6726E"/>
  </w:style>
  <w:style w:type="paragraph" w:styleId="Textedebulles">
    <w:name w:val="Balloon Text"/>
    <w:basedOn w:val="Normal"/>
    <w:link w:val="TextedebullesCar"/>
    <w:uiPriority w:val="99"/>
    <w:semiHidden/>
    <w:unhideWhenUsed/>
    <w:rsid w:val="000C37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C37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49955">
      <w:bodyDiv w:val="1"/>
      <w:marLeft w:val="0"/>
      <w:marRight w:val="0"/>
      <w:marTop w:val="0"/>
      <w:marBottom w:val="0"/>
      <w:divBdr>
        <w:top w:val="none" w:sz="0" w:space="0" w:color="auto"/>
        <w:left w:val="none" w:sz="0" w:space="0" w:color="auto"/>
        <w:bottom w:val="none" w:sz="0" w:space="0" w:color="auto"/>
        <w:right w:val="none" w:sz="0" w:space="0" w:color="auto"/>
      </w:divBdr>
    </w:div>
    <w:div w:id="80485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EB6EDC-3895-4BAE-8759-3098AD54E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7</Pages>
  <Words>882</Words>
  <Characters>5034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ERAMET</Company>
  <LinksUpToDate>false</LinksUpToDate>
  <CharactersWithSpaces>5905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Lurdos</dc:creator>
  <cp:keywords/>
  <dc:description/>
  <cp:lastModifiedBy>Olivier Lurdos</cp:lastModifiedBy>
  <cp:revision>16</cp:revision>
  <cp:lastPrinted>2013-09-30T13:02:00Z</cp:lastPrinted>
  <dcterms:created xsi:type="dcterms:W3CDTF">2013-09-30T06:47:00Z</dcterms:created>
  <dcterms:modified xsi:type="dcterms:W3CDTF">2013-09-30T13:55:00Z</dcterms:modified>
</cp:coreProperties>
</file>