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1800"/>
        <w:gridCol w:w="2400"/>
      </w:tblGrid>
      <w:tr w:rsidR="00943005">
        <w:trPr>
          <w:trHeight w:val="45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8E3066">
            <w:pPr>
              <w:spacing w:before="120"/>
              <w:ind w:right="-190"/>
              <w:jc w:val="right"/>
              <w:rPr>
                <w:rFonts w:ascii="Verdana" w:hAnsi="Verdana"/>
                <w:sz w:val="18"/>
              </w:rPr>
            </w:pPr>
            <w:bookmarkStart w:id="0" w:name="_GoBack"/>
            <w:bookmarkEnd w:id="0"/>
            <w:r>
              <w:rPr>
                <w:rFonts w:ascii="Verdana" w:hAnsi="Verdana"/>
                <w:sz w:val="18"/>
              </w:rPr>
              <w:t xml:space="preserve"> </w:t>
            </w:r>
            <w:r w:rsidR="00943005">
              <w:rPr>
                <w:rFonts w:ascii="Verdana" w:hAnsi="Verdana"/>
                <w:sz w:val="18"/>
              </w:rPr>
              <w:t xml:space="preserve">               Émetteur </w:t>
            </w:r>
            <w:proofErr w:type="gramStart"/>
            <w:r w:rsidR="00943005">
              <w:rPr>
                <w:rFonts w:ascii="Verdana" w:hAnsi="Verdana"/>
                <w:sz w:val="18"/>
              </w:rPr>
              <w:t>: :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567312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R. ALLIER</w:t>
            </w:r>
            <w:r w:rsidR="00A71C11">
              <w:rPr>
                <w:rFonts w:ascii="Verdana" w:hAnsi="Verdana"/>
                <w:sz w:val="18"/>
              </w:rPr>
              <w:t xml:space="preserve"> / JF DUMAS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 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0E56A2" w:rsidP="002E54E6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25</w:t>
            </w:r>
            <w:r w:rsidR="00F45473">
              <w:rPr>
                <w:rFonts w:ascii="Verdana" w:hAnsi="Verdana"/>
                <w:sz w:val="18"/>
              </w:rPr>
              <w:t>/</w:t>
            </w:r>
            <w:r w:rsidR="008E0A67">
              <w:rPr>
                <w:rFonts w:ascii="Verdana" w:hAnsi="Verdana"/>
                <w:sz w:val="18"/>
              </w:rPr>
              <w:t>2</w:t>
            </w:r>
            <w:r w:rsidR="00F45473">
              <w:rPr>
                <w:rFonts w:ascii="Verdana" w:hAnsi="Verdana"/>
                <w:sz w:val="18"/>
              </w:rPr>
              <w:t>/201</w:t>
            </w:r>
            <w:r w:rsidR="00E713DE">
              <w:rPr>
                <w:rFonts w:ascii="Verdana" w:hAnsi="Verdana"/>
                <w:sz w:val="18"/>
              </w:rPr>
              <w:t>4</w:t>
            </w:r>
          </w:p>
        </w:tc>
      </w:tr>
      <w:tr w:rsidR="00943005">
        <w:trPr>
          <w:trHeight w:val="45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Direction / service 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567312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ELABORATION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Réf.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5E3497" w:rsidP="006B3555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</w:t>
            </w:r>
            <w:r w:rsidR="00FC308C">
              <w:rPr>
                <w:rFonts w:ascii="Verdana" w:hAnsi="Verdana"/>
                <w:sz w:val="18"/>
              </w:rPr>
              <w:t>9</w:t>
            </w:r>
            <w:r w:rsidR="000E56A2">
              <w:rPr>
                <w:rFonts w:ascii="Verdana" w:hAnsi="Verdana"/>
                <w:sz w:val="18"/>
              </w:rPr>
              <w:t>5</w:t>
            </w:r>
          </w:p>
        </w:tc>
      </w:tr>
    </w:tbl>
    <w:p w:rsidR="00943005" w:rsidRDefault="007A4645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324600" cy="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9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" o:allowincell="f" strokecolor="red"/>
            </w:pict>
          </mc:Fallback>
        </mc:AlternateContent>
      </w:r>
    </w:p>
    <w:p w:rsidR="00943005" w:rsidRDefault="0094300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Date de la réunion :</w:t>
      </w:r>
      <w:r w:rsidR="008E3066">
        <w:rPr>
          <w:rFonts w:ascii="Verdana" w:hAnsi="Verdana"/>
          <w:sz w:val="18"/>
        </w:rPr>
        <w:t xml:space="preserve"> </w:t>
      </w:r>
      <w:r w:rsidR="000E56A2">
        <w:rPr>
          <w:rFonts w:ascii="Verdana" w:hAnsi="Verdana"/>
          <w:sz w:val="18"/>
        </w:rPr>
        <w:t>2</w:t>
      </w:r>
      <w:r w:rsidR="008E3066">
        <w:rPr>
          <w:rFonts w:ascii="Verdana" w:hAnsi="Verdana"/>
          <w:sz w:val="18"/>
        </w:rPr>
        <w:t>/</w:t>
      </w:r>
      <w:r w:rsidR="008E0A67">
        <w:rPr>
          <w:rFonts w:ascii="Verdana" w:hAnsi="Verdana"/>
          <w:sz w:val="18"/>
        </w:rPr>
        <w:t>2</w:t>
      </w:r>
      <w:r w:rsidR="008E3066">
        <w:rPr>
          <w:rFonts w:ascii="Verdana" w:hAnsi="Verdana"/>
          <w:sz w:val="18"/>
        </w:rPr>
        <w:t>/201</w:t>
      </w:r>
      <w:r w:rsidR="00E713DE">
        <w:rPr>
          <w:rFonts w:ascii="Verdana" w:hAnsi="Verdana"/>
          <w:sz w:val="18"/>
        </w:rPr>
        <w:t>4</w:t>
      </w:r>
    </w:p>
    <w:p w:rsidR="00943005" w:rsidRDefault="00943005" w:rsidP="00E77F92">
      <w:pPr>
        <w:spacing w:before="1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Participants :</w:t>
      </w:r>
      <w:r w:rsidR="002E54E6">
        <w:rPr>
          <w:rFonts w:ascii="Verdana" w:hAnsi="Verdana"/>
          <w:sz w:val="18"/>
        </w:rPr>
        <w:t xml:space="preserve"> </w:t>
      </w:r>
      <w:r w:rsidR="008E3066">
        <w:rPr>
          <w:rFonts w:ascii="Verdana" w:hAnsi="Verdana"/>
          <w:sz w:val="18"/>
        </w:rPr>
        <w:t xml:space="preserve">MM. ALLIER, </w:t>
      </w:r>
      <w:r w:rsidR="000E56A2">
        <w:rPr>
          <w:rFonts w:ascii="Verdana" w:hAnsi="Verdana"/>
          <w:sz w:val="18"/>
        </w:rPr>
        <w:t>DUMAS, THOUZE</w:t>
      </w:r>
      <w:r w:rsidR="00BA1C75">
        <w:rPr>
          <w:rFonts w:ascii="Verdana" w:hAnsi="Verdana"/>
          <w:sz w:val="18"/>
        </w:rPr>
        <w:t>L</w:t>
      </w:r>
      <w:r w:rsidR="000E56A2">
        <w:rPr>
          <w:rFonts w:ascii="Verdana" w:hAnsi="Verdana"/>
          <w:sz w:val="18"/>
        </w:rPr>
        <w:t>LIER</w:t>
      </w:r>
    </w:p>
    <w:p w:rsidR="00943005" w:rsidRDefault="007A4645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32460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49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" o:allowincell="f" strokecolor="red"/>
            </w:pict>
          </mc:Fallback>
        </mc:AlternateContent>
      </w:r>
    </w:p>
    <w:p w:rsidR="00943005" w:rsidRDefault="00943005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Lieu :</w:t>
      </w:r>
      <w:r w:rsidR="008E3066">
        <w:rPr>
          <w:rFonts w:ascii="Verdana" w:hAnsi="Verdana"/>
          <w:sz w:val="18"/>
        </w:rPr>
        <w:t xml:space="preserve"> </w:t>
      </w:r>
      <w:r w:rsidR="000E56A2">
        <w:rPr>
          <w:rFonts w:ascii="Verdana" w:hAnsi="Verdana"/>
          <w:sz w:val="18"/>
        </w:rPr>
        <w:t>TLR depuis LP avec TMM</w:t>
      </w:r>
    </w:p>
    <w:p w:rsidR="00943005" w:rsidRDefault="007A4645" w:rsidP="00E77F92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4C5939" wp14:editId="2D07ACB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29412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95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" o:allowincell="f" strokecolor="gray"/>
            </w:pict>
          </mc:Fallback>
        </mc:AlternateContent>
      </w:r>
      <w:r w:rsidR="00943005">
        <w:rPr>
          <w:rFonts w:ascii="Verdana" w:hAnsi="Verdana"/>
          <w:sz w:val="18"/>
        </w:rPr>
        <w:t>Objet :</w:t>
      </w:r>
      <w:r w:rsidR="008E3066">
        <w:rPr>
          <w:rFonts w:ascii="Verdana" w:hAnsi="Verdana"/>
          <w:sz w:val="18"/>
        </w:rPr>
        <w:t xml:space="preserve"> </w:t>
      </w:r>
      <w:r w:rsidR="00FC308C">
        <w:rPr>
          <w:rFonts w:ascii="Verdana" w:hAnsi="Verdana"/>
          <w:sz w:val="18"/>
        </w:rPr>
        <w:t xml:space="preserve">Point </w:t>
      </w:r>
      <w:r w:rsidR="006C50D6">
        <w:rPr>
          <w:rFonts w:ascii="Verdana" w:hAnsi="Verdana"/>
          <w:sz w:val="18"/>
        </w:rPr>
        <w:t xml:space="preserve">étude de risque </w:t>
      </w:r>
      <w:r w:rsidR="00FC308C">
        <w:rPr>
          <w:rFonts w:ascii="Verdana" w:hAnsi="Verdana"/>
          <w:sz w:val="18"/>
        </w:rPr>
        <w:t>EcoTitanium.</w:t>
      </w:r>
    </w:p>
    <w:p w:rsidR="00943005" w:rsidRDefault="007A4645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304280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96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" o:allowincell="f" strokecolor="gray"/>
            </w:pict>
          </mc:Fallback>
        </mc:AlternateContent>
      </w:r>
    </w:p>
    <w:p w:rsidR="00A71C11" w:rsidRDefault="00A71C11" w:rsidP="00A102E8">
      <w:pPr>
        <w:jc w:val="both"/>
        <w:rPr>
          <w:rFonts w:ascii="Verdana" w:hAnsi="Verdana"/>
          <w:sz w:val="18"/>
        </w:rPr>
      </w:pPr>
    </w:p>
    <w:p w:rsidR="00A71C11" w:rsidRDefault="00A71C11" w:rsidP="00A102E8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Les points ci-dessous ont été abordés lors de cet échange, basé sur la présentation EcoTitanium et l’analyse de risque faite début 2013 :</w:t>
      </w:r>
    </w:p>
    <w:p w:rsidR="00A71C11" w:rsidRDefault="00A71C11" w:rsidP="00A102E8">
      <w:pPr>
        <w:jc w:val="both"/>
        <w:rPr>
          <w:rFonts w:ascii="Verdana" w:hAnsi="Verdana"/>
          <w:sz w:val="18"/>
        </w:rPr>
      </w:pPr>
    </w:p>
    <w:p w:rsidR="00E77F92" w:rsidRPr="00A71C11" w:rsidRDefault="000E56A2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>M. THOUZELIER demande un point sur le projet car pour lui EcoTitanium n’est pas inscrit dans le plan à 3 ans de la branche Alliages.</w:t>
      </w:r>
      <w:r w:rsidR="006C50D6" w:rsidRPr="00A71C11">
        <w:rPr>
          <w:rFonts w:ascii="Verdana" w:hAnsi="Verdana"/>
          <w:sz w:val="18"/>
        </w:rPr>
        <w:t xml:space="preserve"> </w:t>
      </w:r>
      <w:r w:rsidR="006C50D6" w:rsidRPr="006C50D6">
        <w:sym w:font="Wingdings" w:char="F0E8"/>
      </w:r>
      <w:r w:rsidR="006C50D6" w:rsidRPr="00A71C11">
        <w:rPr>
          <w:rFonts w:ascii="Verdana" w:hAnsi="Verdana"/>
          <w:sz w:val="18"/>
        </w:rPr>
        <w:t xml:space="preserve"> Jean-Francois DUMAS se renseigne auprès d’Hugues ROUSSEL.</w:t>
      </w:r>
    </w:p>
    <w:p w:rsidR="000E56A2" w:rsidRDefault="000E56A2" w:rsidP="00A102E8">
      <w:pPr>
        <w:jc w:val="both"/>
        <w:rPr>
          <w:rFonts w:ascii="Verdana" w:hAnsi="Verdana"/>
          <w:sz w:val="18"/>
        </w:rPr>
      </w:pPr>
    </w:p>
    <w:p w:rsidR="000E56A2" w:rsidRPr="00A71C11" w:rsidRDefault="000E56A2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 xml:space="preserve">Quel est la répartition </w:t>
      </w:r>
      <w:r w:rsidR="00A71C11" w:rsidRPr="00A71C11">
        <w:rPr>
          <w:rFonts w:ascii="Verdana" w:hAnsi="Verdana"/>
          <w:sz w:val="18"/>
        </w:rPr>
        <w:t>des débouchés</w:t>
      </w:r>
      <w:r w:rsidR="002B497C" w:rsidRPr="00A71C11">
        <w:rPr>
          <w:rFonts w:ascii="Verdana" w:hAnsi="Verdana"/>
          <w:sz w:val="18"/>
        </w:rPr>
        <w:t xml:space="preserve"> d’EcoTitanium au-delà d’UKAD </w:t>
      </w:r>
      <w:r w:rsidRPr="00A71C11">
        <w:rPr>
          <w:rFonts w:ascii="Verdana" w:hAnsi="Verdana"/>
          <w:sz w:val="18"/>
        </w:rPr>
        <w:t>entre la branche alliages (Ancizes/Pamiers) et les livraisons directs</w:t>
      </w:r>
      <w:r w:rsidR="002B497C" w:rsidRPr="00A71C11">
        <w:rPr>
          <w:rFonts w:ascii="Verdana" w:hAnsi="Verdana"/>
          <w:sz w:val="18"/>
        </w:rPr>
        <w:t xml:space="preserve"> depuis UKAD.</w:t>
      </w:r>
      <w:r w:rsidR="00A71C11" w:rsidRPr="00A71C11">
        <w:rPr>
          <w:rFonts w:ascii="Verdana" w:hAnsi="Verdana"/>
          <w:sz w:val="18"/>
        </w:rPr>
        <w:t xml:space="preserve"> A calcul avec Patrick DELABORDE.</w:t>
      </w:r>
    </w:p>
    <w:p w:rsidR="002B497C" w:rsidRDefault="002B497C" w:rsidP="00A102E8">
      <w:pPr>
        <w:jc w:val="both"/>
        <w:rPr>
          <w:rFonts w:ascii="Verdana" w:hAnsi="Verdana"/>
          <w:sz w:val="18"/>
        </w:rPr>
      </w:pPr>
    </w:p>
    <w:p w:rsidR="002B497C" w:rsidRPr="00A71C11" w:rsidRDefault="002B497C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>Indiquer le co</w:t>
      </w:r>
      <w:r w:rsidR="006C50D6" w:rsidRPr="00A71C11">
        <w:rPr>
          <w:rFonts w:ascii="Verdana" w:hAnsi="Verdana"/>
          <w:sz w:val="18"/>
        </w:rPr>
        <w:t>û</w:t>
      </w:r>
      <w:r w:rsidRPr="00A71C11">
        <w:rPr>
          <w:rFonts w:ascii="Verdana" w:hAnsi="Verdana"/>
          <w:sz w:val="18"/>
        </w:rPr>
        <w:t>t de transformation d’1 lingot sur 1 année pleine.</w:t>
      </w:r>
    </w:p>
    <w:p w:rsidR="002B497C" w:rsidRDefault="002B497C" w:rsidP="00A102E8">
      <w:pPr>
        <w:jc w:val="both"/>
        <w:rPr>
          <w:rFonts w:ascii="Verdana" w:hAnsi="Verdana"/>
          <w:sz w:val="18"/>
        </w:rPr>
      </w:pPr>
    </w:p>
    <w:p w:rsidR="002B497C" w:rsidRPr="00A71C11" w:rsidRDefault="002B497C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>Déplacement du risque possible d’EcoTitanium vers UKAD : pas d’érosion de marge d’UKAD du fait d’EcoTi</w:t>
      </w:r>
      <w:r w:rsidR="005B3737">
        <w:rPr>
          <w:rFonts w:ascii="Verdana" w:hAnsi="Verdana"/>
          <w:sz w:val="18"/>
        </w:rPr>
        <w:t>tanium</w:t>
      </w:r>
      <w:r w:rsidRPr="00A71C11">
        <w:rPr>
          <w:rFonts w:ascii="Verdana" w:hAnsi="Verdana"/>
          <w:sz w:val="18"/>
        </w:rPr>
        <w:t>, surtout sur l’aspect matière.</w:t>
      </w:r>
      <w:r w:rsidR="00A71C11" w:rsidRPr="00A71C11">
        <w:rPr>
          <w:rFonts w:ascii="Verdana" w:hAnsi="Verdana"/>
          <w:sz w:val="18"/>
        </w:rPr>
        <w:t xml:space="preserve"> A bien expliciter dans l’analyse de risque.</w:t>
      </w:r>
    </w:p>
    <w:p w:rsidR="002B497C" w:rsidRDefault="002B497C" w:rsidP="00A102E8">
      <w:pPr>
        <w:jc w:val="both"/>
        <w:rPr>
          <w:rFonts w:ascii="Verdana" w:hAnsi="Verdana"/>
          <w:sz w:val="18"/>
        </w:rPr>
      </w:pPr>
    </w:p>
    <w:p w:rsidR="002B497C" w:rsidRPr="00A71C11" w:rsidRDefault="002B497C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 xml:space="preserve">Comment se fait le démarrage de la pompe en économie circulaire ? Y a-t-il un risque de perte de marge au démarrage des contrats. </w:t>
      </w:r>
    </w:p>
    <w:p w:rsidR="002B497C" w:rsidRDefault="002B497C" w:rsidP="00A102E8">
      <w:pPr>
        <w:jc w:val="both"/>
        <w:rPr>
          <w:rFonts w:ascii="Verdana" w:hAnsi="Verdana"/>
          <w:sz w:val="18"/>
        </w:rPr>
      </w:pPr>
    </w:p>
    <w:p w:rsidR="002B497C" w:rsidRPr="00A71C11" w:rsidRDefault="002B497C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 xml:space="preserve">Risque matière sur le cycle : achat des chutes marché libre très cher </w:t>
      </w:r>
      <w:r w:rsidR="0050716E" w:rsidRPr="00A71C11">
        <w:rPr>
          <w:rFonts w:ascii="Verdana" w:hAnsi="Verdana"/>
          <w:sz w:val="18"/>
        </w:rPr>
        <w:t xml:space="preserve">et pendant la transformation chutes des prix des chutes </w:t>
      </w:r>
      <w:r w:rsidR="0050716E" w:rsidRPr="0050716E">
        <w:sym w:font="Wingdings" w:char="F0E8"/>
      </w:r>
      <w:r w:rsidR="0050716E" w:rsidRPr="00A71C11">
        <w:rPr>
          <w:rFonts w:ascii="Verdana" w:hAnsi="Verdana"/>
          <w:sz w:val="18"/>
        </w:rPr>
        <w:t xml:space="preserve"> risque de sur ou sous profit.</w:t>
      </w:r>
    </w:p>
    <w:p w:rsidR="0050716E" w:rsidRDefault="0050716E" w:rsidP="00A102E8">
      <w:pPr>
        <w:jc w:val="both"/>
        <w:rPr>
          <w:rFonts w:ascii="Verdana" w:hAnsi="Verdana"/>
          <w:sz w:val="18"/>
        </w:rPr>
      </w:pPr>
    </w:p>
    <w:p w:rsidR="00923963" w:rsidRPr="00A71C11" w:rsidRDefault="00923963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 xml:space="preserve">Le +5% sur le CAPEX n’est pas assez élevé </w:t>
      </w:r>
      <w:r w:rsidRPr="00923963">
        <w:sym w:font="Wingdings" w:char="F0E8"/>
      </w:r>
      <w:r w:rsidRPr="00A71C11">
        <w:rPr>
          <w:rFonts w:ascii="Verdana" w:hAnsi="Verdana"/>
          <w:sz w:val="18"/>
        </w:rPr>
        <w:t xml:space="preserve"> </w:t>
      </w:r>
      <w:r w:rsidR="006B2C86" w:rsidRPr="00A71C11">
        <w:rPr>
          <w:rFonts w:ascii="Verdana" w:hAnsi="Verdana"/>
          <w:sz w:val="18"/>
        </w:rPr>
        <w:t xml:space="preserve">préconisation de </w:t>
      </w:r>
      <w:r w:rsidRPr="00A71C11">
        <w:rPr>
          <w:rFonts w:ascii="Verdana" w:hAnsi="Verdana"/>
          <w:sz w:val="18"/>
        </w:rPr>
        <w:t>mettre +10%</w:t>
      </w:r>
      <w:r w:rsidR="0050716E" w:rsidRPr="00A71C11">
        <w:rPr>
          <w:rFonts w:ascii="Verdana" w:hAnsi="Verdana"/>
          <w:sz w:val="18"/>
        </w:rPr>
        <w:t>.</w:t>
      </w:r>
    </w:p>
    <w:p w:rsidR="00923963" w:rsidRDefault="00923963" w:rsidP="00A102E8">
      <w:pPr>
        <w:jc w:val="both"/>
        <w:rPr>
          <w:rFonts w:ascii="Verdana" w:hAnsi="Verdana"/>
          <w:sz w:val="18"/>
        </w:rPr>
      </w:pPr>
    </w:p>
    <w:p w:rsidR="00923963" w:rsidRPr="00A71C11" w:rsidRDefault="00923963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 xml:space="preserve">Risque </w:t>
      </w:r>
      <w:r w:rsidR="0050716E" w:rsidRPr="00A71C11">
        <w:rPr>
          <w:rFonts w:ascii="Verdana" w:hAnsi="Verdana"/>
          <w:sz w:val="18"/>
        </w:rPr>
        <w:t xml:space="preserve">défaillance </w:t>
      </w:r>
      <w:r w:rsidRPr="00A71C11">
        <w:rPr>
          <w:rFonts w:ascii="Verdana" w:hAnsi="Verdana"/>
          <w:sz w:val="18"/>
        </w:rPr>
        <w:t>Clients et non-respect des contrats.</w:t>
      </w:r>
      <w:r w:rsidR="006B2C86" w:rsidRPr="00A71C11">
        <w:rPr>
          <w:rFonts w:ascii="Verdana" w:hAnsi="Verdana"/>
          <w:sz w:val="18"/>
        </w:rPr>
        <w:t xml:space="preserve"> </w:t>
      </w:r>
      <w:r w:rsidR="006B2C86" w:rsidRPr="006B2C86">
        <w:sym w:font="Wingdings" w:char="F0E8"/>
      </w:r>
      <w:r w:rsidR="006B2C86" w:rsidRPr="00A71C11">
        <w:rPr>
          <w:rFonts w:ascii="Verdana" w:hAnsi="Verdana"/>
          <w:sz w:val="18"/>
        </w:rPr>
        <w:t xml:space="preserve"> A </w:t>
      </w:r>
      <w:r w:rsidR="00A71C11" w:rsidRPr="00A71C11">
        <w:rPr>
          <w:rFonts w:ascii="Verdana" w:hAnsi="Verdana"/>
          <w:sz w:val="18"/>
        </w:rPr>
        <w:t>identifier</w:t>
      </w:r>
      <w:r w:rsidR="006B2C86" w:rsidRPr="00A71C11">
        <w:rPr>
          <w:rFonts w:ascii="Verdana" w:hAnsi="Verdana"/>
          <w:sz w:val="18"/>
        </w:rPr>
        <w:t xml:space="preserve"> dans l’analyse risque</w:t>
      </w:r>
      <w:r w:rsidR="00A71C11" w:rsidRPr="00A71C11">
        <w:rPr>
          <w:rFonts w:ascii="Verdana" w:hAnsi="Verdana"/>
          <w:sz w:val="18"/>
        </w:rPr>
        <w:t>.</w:t>
      </w:r>
    </w:p>
    <w:p w:rsidR="00E14E6C" w:rsidRDefault="00E14E6C" w:rsidP="00A102E8">
      <w:pPr>
        <w:jc w:val="both"/>
        <w:rPr>
          <w:rFonts w:ascii="Verdana" w:hAnsi="Verdana"/>
          <w:sz w:val="18"/>
        </w:rPr>
      </w:pPr>
    </w:p>
    <w:p w:rsidR="00E14E6C" w:rsidRPr="00A71C11" w:rsidRDefault="00E14E6C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 xml:space="preserve">Attention remontée des taux d’intérêt </w:t>
      </w:r>
      <w:r w:rsidRPr="00E14E6C">
        <w:sym w:font="Wingdings" w:char="F0E8"/>
      </w:r>
      <w:r w:rsidRPr="00A71C11">
        <w:rPr>
          <w:rFonts w:ascii="Verdana" w:hAnsi="Verdana"/>
          <w:sz w:val="18"/>
        </w:rPr>
        <w:t xml:space="preserve"> </w:t>
      </w:r>
      <w:r w:rsidR="00A71C11" w:rsidRPr="00A71C11">
        <w:rPr>
          <w:rFonts w:ascii="Verdana" w:hAnsi="Verdana"/>
          <w:sz w:val="18"/>
        </w:rPr>
        <w:t>Jean-François DUMAS reboucle avec</w:t>
      </w:r>
      <w:r w:rsidRPr="00A71C11">
        <w:rPr>
          <w:rFonts w:ascii="Verdana" w:hAnsi="Verdana"/>
          <w:sz w:val="18"/>
        </w:rPr>
        <w:t xml:space="preserve"> Marc LIGOUZAT.</w:t>
      </w:r>
    </w:p>
    <w:p w:rsidR="0055695C" w:rsidRDefault="0055695C" w:rsidP="00A102E8">
      <w:pPr>
        <w:jc w:val="both"/>
        <w:rPr>
          <w:rFonts w:ascii="Verdana" w:hAnsi="Verdana"/>
          <w:sz w:val="18"/>
        </w:rPr>
      </w:pPr>
    </w:p>
    <w:p w:rsidR="0055695C" w:rsidRPr="00A71C11" w:rsidRDefault="0055695C" w:rsidP="00A71C11">
      <w:pPr>
        <w:pStyle w:val="Paragraphedeliste"/>
        <w:numPr>
          <w:ilvl w:val="0"/>
          <w:numId w:val="15"/>
        </w:numPr>
        <w:jc w:val="both"/>
        <w:rPr>
          <w:rFonts w:ascii="Verdana" w:hAnsi="Verdana"/>
          <w:sz w:val="18"/>
        </w:rPr>
      </w:pPr>
      <w:r w:rsidRPr="00A71C11">
        <w:rPr>
          <w:rFonts w:ascii="Verdana" w:hAnsi="Verdana"/>
          <w:sz w:val="18"/>
        </w:rPr>
        <w:t xml:space="preserve">Risque gouvernance : qui dirige EcoTitanium </w:t>
      </w:r>
      <w:r w:rsidRPr="0055695C">
        <w:sym w:font="Wingdings" w:char="F0E8"/>
      </w:r>
      <w:r w:rsidRPr="00A71C11">
        <w:rPr>
          <w:rFonts w:ascii="Verdana" w:hAnsi="Verdana"/>
          <w:sz w:val="18"/>
        </w:rPr>
        <w:t xml:space="preserve"> 2 risques : pas d’actionnaires majoritaires et au niveau d’UKA</w:t>
      </w:r>
      <w:r w:rsidR="004D3F83" w:rsidRPr="00A71C11">
        <w:rPr>
          <w:rFonts w:ascii="Verdana" w:hAnsi="Verdana"/>
          <w:sz w:val="18"/>
        </w:rPr>
        <w:t xml:space="preserve">D (désaccord entre AD et UKTMP) </w:t>
      </w:r>
      <w:r w:rsidR="004D3F83" w:rsidRPr="004D3F83">
        <w:sym w:font="Wingdings" w:char="F0E8"/>
      </w:r>
      <w:r w:rsidR="004D3F83" w:rsidRPr="00A71C11">
        <w:rPr>
          <w:rFonts w:ascii="Verdana" w:hAnsi="Verdana"/>
          <w:sz w:val="18"/>
        </w:rPr>
        <w:t xml:space="preserve"> qui est le leader.</w:t>
      </w:r>
      <w:r w:rsidR="00A71C11" w:rsidRPr="00A71C11">
        <w:rPr>
          <w:rFonts w:ascii="Verdana" w:hAnsi="Verdana"/>
          <w:sz w:val="18"/>
        </w:rPr>
        <w:t xml:space="preserve"> A expliciter avec Patrick DELABORDE.</w:t>
      </w:r>
    </w:p>
    <w:p w:rsidR="004D3F83" w:rsidRDefault="004D3F83" w:rsidP="00A102E8">
      <w:pPr>
        <w:jc w:val="both"/>
        <w:rPr>
          <w:rFonts w:ascii="Verdana" w:hAnsi="Verdana"/>
          <w:sz w:val="18"/>
        </w:rPr>
      </w:pPr>
    </w:p>
    <w:p w:rsidR="00A71C11" w:rsidRDefault="00A71C11" w:rsidP="00A102E8">
      <w:pPr>
        <w:jc w:val="both"/>
        <w:rPr>
          <w:rFonts w:ascii="Verdana" w:hAnsi="Verdana"/>
          <w:sz w:val="18"/>
        </w:rPr>
      </w:pPr>
    </w:p>
    <w:p w:rsidR="004D3F83" w:rsidRDefault="00A71C11" w:rsidP="00A102E8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M. THOUZELIER nous fait suivre </w:t>
      </w:r>
      <w:r w:rsidR="004D3F83">
        <w:rPr>
          <w:rFonts w:ascii="Verdana" w:hAnsi="Verdana"/>
          <w:sz w:val="18"/>
        </w:rPr>
        <w:t>la matrice de risque ERA RISK</w:t>
      </w:r>
      <w:r>
        <w:rPr>
          <w:rFonts w:ascii="Verdana" w:hAnsi="Verdana"/>
          <w:sz w:val="18"/>
        </w:rPr>
        <w:t xml:space="preserve"> qui permet d’obtenir une cartographie des risques</w:t>
      </w:r>
      <w:r w:rsidR="002B497C">
        <w:rPr>
          <w:rFonts w:ascii="Verdana" w:hAnsi="Verdana"/>
          <w:sz w:val="18"/>
        </w:rPr>
        <w:t>.</w:t>
      </w:r>
    </w:p>
    <w:p w:rsidR="002B497C" w:rsidRDefault="002B497C" w:rsidP="00A102E8">
      <w:pPr>
        <w:jc w:val="both"/>
        <w:rPr>
          <w:rFonts w:ascii="Verdana" w:hAnsi="Verdana"/>
          <w:sz w:val="18"/>
        </w:rPr>
      </w:pPr>
    </w:p>
    <w:p w:rsidR="002B497C" w:rsidRDefault="002B497C" w:rsidP="00A102E8">
      <w:pPr>
        <w:jc w:val="both"/>
        <w:rPr>
          <w:rFonts w:ascii="Verdana" w:hAnsi="Verdana"/>
          <w:sz w:val="18"/>
        </w:rPr>
      </w:pPr>
    </w:p>
    <w:p w:rsidR="0055695C" w:rsidRDefault="0055695C" w:rsidP="00A102E8">
      <w:pPr>
        <w:jc w:val="both"/>
        <w:rPr>
          <w:rFonts w:ascii="Verdana" w:hAnsi="Verdana"/>
          <w:sz w:val="18"/>
        </w:rPr>
      </w:pPr>
    </w:p>
    <w:p w:rsidR="000E56A2" w:rsidRDefault="000E56A2" w:rsidP="00A102E8">
      <w:pPr>
        <w:jc w:val="both"/>
        <w:rPr>
          <w:rFonts w:ascii="Verdana" w:hAnsi="Verdana"/>
          <w:sz w:val="18"/>
        </w:rPr>
      </w:pPr>
    </w:p>
    <w:p w:rsidR="000E56A2" w:rsidRDefault="000E56A2" w:rsidP="00A102E8">
      <w:pPr>
        <w:jc w:val="both"/>
        <w:rPr>
          <w:rFonts w:ascii="Verdana" w:hAnsi="Verdana"/>
          <w:sz w:val="18"/>
        </w:rPr>
      </w:pPr>
    </w:p>
    <w:p w:rsidR="002379A3" w:rsidRDefault="002379A3" w:rsidP="00A102E8">
      <w:pPr>
        <w:jc w:val="both"/>
        <w:rPr>
          <w:rFonts w:ascii="Verdana" w:hAnsi="Verdana"/>
          <w:sz w:val="18"/>
        </w:rPr>
      </w:pPr>
    </w:p>
    <w:sectPr w:rsidR="002379A3" w:rsidSect="00736BA5">
      <w:headerReference w:type="default" r:id="rId9"/>
      <w:footerReference w:type="even" r:id="rId10"/>
      <w:footerReference w:type="default" r:id="rId11"/>
      <w:pgSz w:w="11906" w:h="16838" w:code="9"/>
      <w:pgMar w:top="1022" w:right="851" w:bottom="1259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F8" w:rsidRDefault="00550EF8">
      <w:r>
        <w:separator/>
      </w:r>
    </w:p>
  </w:endnote>
  <w:endnote w:type="continuationSeparator" w:id="0">
    <w:p w:rsidR="00550EF8" w:rsidRDefault="0055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28" w:rsidRDefault="00030C2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30C28" w:rsidRDefault="00030C2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28" w:rsidRDefault="00030C2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50E5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30C28" w:rsidRDefault="00030C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F8" w:rsidRDefault="00550EF8">
      <w:r>
        <w:separator/>
      </w:r>
    </w:p>
  </w:footnote>
  <w:footnote w:type="continuationSeparator" w:id="0">
    <w:p w:rsidR="00550EF8" w:rsidRDefault="0055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28" w:rsidRDefault="00030C28" w:rsidP="00736BA5">
    <w:pPr>
      <w:pStyle w:val="En-tte"/>
      <w:jc w:val="center"/>
      <w:rPr>
        <w:b/>
        <w:sz w:val="40"/>
        <w:szCs w:val="40"/>
      </w:rPr>
    </w:pPr>
    <w:r>
      <w:rPr>
        <w:b/>
        <w:sz w:val="40"/>
        <w:szCs w:val="40"/>
      </w:rPr>
      <w:t>MINUTE</w:t>
    </w:r>
  </w:p>
  <w:p w:rsidR="00030C28" w:rsidRPr="00736BA5" w:rsidRDefault="00030C28" w:rsidP="00736BA5">
    <w:pPr>
      <w:pStyle w:val="En-tte"/>
      <w:jc w:val="cent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C"/>
      </v:shape>
    </w:pict>
  </w:numPicBullet>
  <w:abstractNum w:abstractNumId="0">
    <w:nsid w:val="001C52A9"/>
    <w:multiLevelType w:val="hybridMultilevel"/>
    <w:tmpl w:val="836ADDD2"/>
    <w:lvl w:ilvl="0" w:tplc="C4CA083E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8D16837"/>
    <w:multiLevelType w:val="hybridMultilevel"/>
    <w:tmpl w:val="9C0C1FCA"/>
    <w:lvl w:ilvl="0" w:tplc="56682ED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C7B59"/>
    <w:multiLevelType w:val="hybridMultilevel"/>
    <w:tmpl w:val="4E6CE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A2542"/>
    <w:multiLevelType w:val="hybridMultilevel"/>
    <w:tmpl w:val="2CCC075C"/>
    <w:lvl w:ilvl="0" w:tplc="040C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>
    <w:nsid w:val="361F048E"/>
    <w:multiLevelType w:val="hybridMultilevel"/>
    <w:tmpl w:val="24D2E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71932"/>
    <w:multiLevelType w:val="hybridMultilevel"/>
    <w:tmpl w:val="893A1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57C13"/>
    <w:multiLevelType w:val="hybridMultilevel"/>
    <w:tmpl w:val="84E24F42"/>
    <w:lvl w:ilvl="0" w:tplc="56682ED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B7BB4"/>
    <w:multiLevelType w:val="hybridMultilevel"/>
    <w:tmpl w:val="D6F62468"/>
    <w:lvl w:ilvl="0" w:tplc="56682ED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614F6C46"/>
    <w:multiLevelType w:val="hybridMultilevel"/>
    <w:tmpl w:val="9E5A5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10E81"/>
    <w:multiLevelType w:val="hybridMultilevel"/>
    <w:tmpl w:val="6554E418"/>
    <w:lvl w:ilvl="0" w:tplc="56682ED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A2504"/>
    <w:multiLevelType w:val="hybridMultilevel"/>
    <w:tmpl w:val="778470CC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290BDF"/>
    <w:multiLevelType w:val="hybridMultilevel"/>
    <w:tmpl w:val="02C46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52A26"/>
    <w:multiLevelType w:val="hybridMultilevel"/>
    <w:tmpl w:val="F354A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5199F"/>
    <w:multiLevelType w:val="hybridMultilevel"/>
    <w:tmpl w:val="0A62B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D6DBB"/>
    <w:multiLevelType w:val="hybridMultilevel"/>
    <w:tmpl w:val="528E867A"/>
    <w:lvl w:ilvl="0" w:tplc="29E833B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12"/>
    <w:rsid w:val="00016351"/>
    <w:rsid w:val="00016C06"/>
    <w:rsid w:val="00030C28"/>
    <w:rsid w:val="00055933"/>
    <w:rsid w:val="00064095"/>
    <w:rsid w:val="00074639"/>
    <w:rsid w:val="000841C1"/>
    <w:rsid w:val="00090971"/>
    <w:rsid w:val="000B4BD0"/>
    <w:rsid w:val="000D50B6"/>
    <w:rsid w:val="000E56A2"/>
    <w:rsid w:val="00113255"/>
    <w:rsid w:val="001168BC"/>
    <w:rsid w:val="00130C1D"/>
    <w:rsid w:val="0016786E"/>
    <w:rsid w:val="001726F2"/>
    <w:rsid w:val="00182F15"/>
    <w:rsid w:val="00197990"/>
    <w:rsid w:val="001B7A2C"/>
    <w:rsid w:val="001C5E7A"/>
    <w:rsid w:val="001C7A08"/>
    <w:rsid w:val="001D28B6"/>
    <w:rsid w:val="001D7474"/>
    <w:rsid w:val="00205FCF"/>
    <w:rsid w:val="00207384"/>
    <w:rsid w:val="00237915"/>
    <w:rsid w:val="002379A3"/>
    <w:rsid w:val="00237BFC"/>
    <w:rsid w:val="002B290A"/>
    <w:rsid w:val="002B419D"/>
    <w:rsid w:val="002B497C"/>
    <w:rsid w:val="002B5BB2"/>
    <w:rsid w:val="002E54E6"/>
    <w:rsid w:val="003020AB"/>
    <w:rsid w:val="00330A67"/>
    <w:rsid w:val="003838C9"/>
    <w:rsid w:val="003C249D"/>
    <w:rsid w:val="003C70DE"/>
    <w:rsid w:val="00400C7F"/>
    <w:rsid w:val="004025D4"/>
    <w:rsid w:val="004040A2"/>
    <w:rsid w:val="00463C5F"/>
    <w:rsid w:val="004A4364"/>
    <w:rsid w:val="004B4A6E"/>
    <w:rsid w:val="004D3F83"/>
    <w:rsid w:val="004D4C2E"/>
    <w:rsid w:val="00500688"/>
    <w:rsid w:val="00501184"/>
    <w:rsid w:val="0050716E"/>
    <w:rsid w:val="00512C5E"/>
    <w:rsid w:val="00512CE5"/>
    <w:rsid w:val="0051790B"/>
    <w:rsid w:val="00530753"/>
    <w:rsid w:val="00531581"/>
    <w:rsid w:val="00535BC5"/>
    <w:rsid w:val="00547580"/>
    <w:rsid w:val="00550EF8"/>
    <w:rsid w:val="00554027"/>
    <w:rsid w:val="005557FE"/>
    <w:rsid w:val="0055695C"/>
    <w:rsid w:val="00567312"/>
    <w:rsid w:val="00576C38"/>
    <w:rsid w:val="00581CC8"/>
    <w:rsid w:val="005839FD"/>
    <w:rsid w:val="0059367B"/>
    <w:rsid w:val="005A152C"/>
    <w:rsid w:val="005B3737"/>
    <w:rsid w:val="005B7FE2"/>
    <w:rsid w:val="005C1960"/>
    <w:rsid w:val="005C4BF1"/>
    <w:rsid w:val="005C71F3"/>
    <w:rsid w:val="005E3497"/>
    <w:rsid w:val="005F1FF1"/>
    <w:rsid w:val="006009B0"/>
    <w:rsid w:val="00615404"/>
    <w:rsid w:val="00615E20"/>
    <w:rsid w:val="0066388C"/>
    <w:rsid w:val="006672B4"/>
    <w:rsid w:val="006856F8"/>
    <w:rsid w:val="006B2C86"/>
    <w:rsid w:val="006B3555"/>
    <w:rsid w:val="006C1CB5"/>
    <w:rsid w:val="006C50D6"/>
    <w:rsid w:val="006E1A61"/>
    <w:rsid w:val="006E51F2"/>
    <w:rsid w:val="006F097B"/>
    <w:rsid w:val="00727CD3"/>
    <w:rsid w:val="00732786"/>
    <w:rsid w:val="00736BA5"/>
    <w:rsid w:val="007429CD"/>
    <w:rsid w:val="00744195"/>
    <w:rsid w:val="00760804"/>
    <w:rsid w:val="007629E2"/>
    <w:rsid w:val="00766F0C"/>
    <w:rsid w:val="007A4645"/>
    <w:rsid w:val="007C1620"/>
    <w:rsid w:val="007E11C4"/>
    <w:rsid w:val="007E16AC"/>
    <w:rsid w:val="00811712"/>
    <w:rsid w:val="00836920"/>
    <w:rsid w:val="008475E8"/>
    <w:rsid w:val="008513A6"/>
    <w:rsid w:val="008533F4"/>
    <w:rsid w:val="00886BB8"/>
    <w:rsid w:val="00892267"/>
    <w:rsid w:val="00894330"/>
    <w:rsid w:val="008D57B4"/>
    <w:rsid w:val="008E0A67"/>
    <w:rsid w:val="008E3066"/>
    <w:rsid w:val="00907F80"/>
    <w:rsid w:val="009225C8"/>
    <w:rsid w:val="00923963"/>
    <w:rsid w:val="00923F05"/>
    <w:rsid w:val="00931826"/>
    <w:rsid w:val="009321A7"/>
    <w:rsid w:val="00943005"/>
    <w:rsid w:val="009646C2"/>
    <w:rsid w:val="009731BB"/>
    <w:rsid w:val="009A07C1"/>
    <w:rsid w:val="009F3861"/>
    <w:rsid w:val="00A102E8"/>
    <w:rsid w:val="00A323E9"/>
    <w:rsid w:val="00A36138"/>
    <w:rsid w:val="00A65C89"/>
    <w:rsid w:val="00A70D84"/>
    <w:rsid w:val="00A7157D"/>
    <w:rsid w:val="00A71C11"/>
    <w:rsid w:val="00A84B58"/>
    <w:rsid w:val="00AD1196"/>
    <w:rsid w:val="00AD3E66"/>
    <w:rsid w:val="00AD4BA8"/>
    <w:rsid w:val="00B96B51"/>
    <w:rsid w:val="00BA1413"/>
    <w:rsid w:val="00BA1C75"/>
    <w:rsid w:val="00BA67C6"/>
    <w:rsid w:val="00BC39F5"/>
    <w:rsid w:val="00BC5CF3"/>
    <w:rsid w:val="00BD3606"/>
    <w:rsid w:val="00BE2DDC"/>
    <w:rsid w:val="00BE34A0"/>
    <w:rsid w:val="00C00CB9"/>
    <w:rsid w:val="00C10C1F"/>
    <w:rsid w:val="00C13A81"/>
    <w:rsid w:val="00C148DA"/>
    <w:rsid w:val="00C171FB"/>
    <w:rsid w:val="00C524F0"/>
    <w:rsid w:val="00C5434F"/>
    <w:rsid w:val="00C73014"/>
    <w:rsid w:val="00CC47ED"/>
    <w:rsid w:val="00CF4052"/>
    <w:rsid w:val="00D17D5B"/>
    <w:rsid w:val="00D337BD"/>
    <w:rsid w:val="00D35B0B"/>
    <w:rsid w:val="00D712CD"/>
    <w:rsid w:val="00D72E03"/>
    <w:rsid w:val="00D970BC"/>
    <w:rsid w:val="00DB2B9E"/>
    <w:rsid w:val="00DC080A"/>
    <w:rsid w:val="00DC789F"/>
    <w:rsid w:val="00DD0572"/>
    <w:rsid w:val="00DD45AD"/>
    <w:rsid w:val="00DE2A0A"/>
    <w:rsid w:val="00DE755A"/>
    <w:rsid w:val="00DF5143"/>
    <w:rsid w:val="00E14E6C"/>
    <w:rsid w:val="00E153B3"/>
    <w:rsid w:val="00E45C36"/>
    <w:rsid w:val="00E50E58"/>
    <w:rsid w:val="00E66DD1"/>
    <w:rsid w:val="00E713DE"/>
    <w:rsid w:val="00E77F92"/>
    <w:rsid w:val="00E96197"/>
    <w:rsid w:val="00EC31C2"/>
    <w:rsid w:val="00ED0613"/>
    <w:rsid w:val="00ED334E"/>
    <w:rsid w:val="00EE1F78"/>
    <w:rsid w:val="00F00003"/>
    <w:rsid w:val="00F262FF"/>
    <w:rsid w:val="00F45473"/>
    <w:rsid w:val="00F50E3F"/>
    <w:rsid w:val="00F70BB1"/>
    <w:rsid w:val="00F77B21"/>
    <w:rsid w:val="00F81F64"/>
    <w:rsid w:val="00FB399C"/>
    <w:rsid w:val="00FB7C4D"/>
    <w:rsid w:val="00FC308C"/>
    <w:rsid w:val="00FD46E8"/>
    <w:rsid w:val="00FE14E3"/>
    <w:rsid w:val="00FE6C71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Verdana" w:hAnsi="Verdan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8E306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13A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Verdana" w:hAnsi="Verdan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8E306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13A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44F6-26E8-4C94-828D-1B91E8DC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Page</vt:lpstr>
    </vt:vector>
  </TitlesOfParts>
  <Company>***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</dc:title>
  <dc:creator>***</dc:creator>
  <cp:lastModifiedBy>Patrick Delaborde</cp:lastModifiedBy>
  <cp:revision>2</cp:revision>
  <cp:lastPrinted>2013-07-22T15:00:00Z</cp:lastPrinted>
  <dcterms:created xsi:type="dcterms:W3CDTF">2014-03-03T13:42:00Z</dcterms:created>
  <dcterms:modified xsi:type="dcterms:W3CDTF">2014-03-03T13:42:00Z</dcterms:modified>
</cp:coreProperties>
</file>